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6AF4" w14:textId="77777777" w:rsidR="00252E5F" w:rsidRPr="00280BE7" w:rsidRDefault="00252E5F" w:rsidP="00252E5F">
      <w:pPr>
        <w:rPr>
          <w:color w:val="C00000"/>
        </w:rPr>
      </w:pPr>
      <w:r w:rsidRPr="00280BE7">
        <w:rPr>
          <w:color w:val="C00000"/>
        </w:rPr>
        <w:t>[Dates, names, and other information should be changed to reflect your agency’s submission. Replace “Agency” with “Department/Board/Bureau/Commission” as applicable.]</w:t>
      </w:r>
    </w:p>
    <w:p w14:paraId="6DA6A999" w14:textId="77777777" w:rsidR="007142C9" w:rsidRPr="007142C9" w:rsidRDefault="007142C9" w:rsidP="007142C9">
      <w:pPr>
        <w:pStyle w:val="Heading1"/>
      </w:pPr>
      <w:r w:rsidRPr="007142C9">
        <w:t>Notice of Filing Rules with the Secretary of State</w:t>
      </w:r>
    </w:p>
    <w:p w14:paraId="2DC532DE" w14:textId="14837227" w:rsidR="007142C9" w:rsidRPr="007142C9" w:rsidRDefault="007142C9" w:rsidP="007142C9">
      <w:pPr>
        <w:rPr>
          <w:b/>
        </w:rPr>
      </w:pPr>
      <w:r w:rsidRPr="007142C9">
        <w:rPr>
          <w:b/>
          <w:bCs/>
        </w:rPr>
        <w:t xml:space="preserve">Minnesota </w:t>
      </w:r>
      <w:r>
        <w:rPr>
          <w:b/>
          <w:bCs/>
        </w:rPr>
        <w:t>[Agency Name]</w:t>
      </w:r>
    </w:p>
    <w:p w14:paraId="446FEF14" w14:textId="7D8A834A" w:rsidR="007142C9" w:rsidRPr="002C54B8" w:rsidRDefault="007142C9" w:rsidP="007142C9">
      <w:pPr>
        <w:rPr>
          <w:b/>
        </w:rPr>
      </w:pPr>
      <w:r w:rsidRPr="007142C9">
        <w:rPr>
          <w:b/>
          <w:bCs/>
        </w:rPr>
        <w:t xml:space="preserve">Adopted [Amendment to] [Repeal of] Rules </w:t>
      </w:r>
      <w:r>
        <w:rPr>
          <w:b/>
          <w:bCs/>
        </w:rPr>
        <w:t>Relating to</w:t>
      </w:r>
      <w:r w:rsidRPr="007142C9">
        <w:rPr>
          <w:b/>
          <w:bCs/>
        </w:rPr>
        <w:t xml:space="preserve"> [Topic], Minnesota Rules, [citation]; </w:t>
      </w:r>
      <w:r w:rsidRPr="00312B69">
        <w:rPr>
          <w:b/>
        </w:rPr>
        <w:t xml:space="preserve">Revisor’s ID No. </w:t>
      </w:r>
      <w:r>
        <w:rPr>
          <w:b/>
        </w:rPr>
        <w:t>[number];</w:t>
      </w:r>
      <w:r w:rsidRPr="002C54B8">
        <w:rPr>
          <w:b/>
          <w:bCs/>
        </w:rPr>
        <w:t xml:space="preserve"> </w:t>
      </w:r>
      <w:r w:rsidR="002B2B7E">
        <w:rPr>
          <w:b/>
          <w:bCs/>
        </w:rPr>
        <w:t>CAH</w:t>
      </w:r>
      <w:r w:rsidRPr="002C54B8">
        <w:rPr>
          <w:b/>
          <w:bCs/>
        </w:rPr>
        <w:t xml:space="preserve"> Docket No. </w:t>
      </w:r>
      <w:r>
        <w:rPr>
          <w:b/>
          <w:bCs/>
        </w:rPr>
        <w:t>[number]</w:t>
      </w:r>
    </w:p>
    <w:p w14:paraId="23AE9C24" w14:textId="77777777" w:rsidR="007142C9" w:rsidRPr="00280BE7" w:rsidRDefault="007142C9" w:rsidP="007142C9">
      <w:pPr>
        <w:contextualSpacing/>
        <w:rPr>
          <w:bCs/>
          <w:color w:val="C00000"/>
        </w:rPr>
      </w:pPr>
      <w:r w:rsidRPr="007142C9">
        <w:rPr>
          <w:b/>
        </w:rPr>
        <w:t>Date:</w:t>
      </w:r>
      <w:r w:rsidRPr="007142C9">
        <w:rPr>
          <w:bCs/>
        </w:rPr>
        <w:t xml:space="preserve"> [date] </w:t>
      </w:r>
      <w:r w:rsidRPr="00280BE7">
        <w:rPr>
          <w:bCs/>
          <w:color w:val="C00000"/>
        </w:rPr>
        <w:t>[Make sure this date is the same as the “File Date” below.]</w:t>
      </w:r>
    </w:p>
    <w:p w14:paraId="7CA8D509" w14:textId="77777777" w:rsidR="007142C9" w:rsidRPr="007142C9" w:rsidRDefault="007142C9" w:rsidP="007142C9">
      <w:pPr>
        <w:rPr>
          <w:bCs/>
        </w:rPr>
      </w:pPr>
      <w:r w:rsidRPr="007142C9">
        <w:rPr>
          <w:b/>
        </w:rPr>
        <w:t>To:</w:t>
      </w:r>
      <w:r w:rsidRPr="007142C9">
        <w:rPr>
          <w:bCs/>
        </w:rPr>
        <w:t xml:space="preserve"> All Interested Persons</w:t>
      </w:r>
    </w:p>
    <w:p w14:paraId="7401BC4E" w14:textId="2BEDA332" w:rsidR="007142C9" w:rsidRPr="007142C9" w:rsidRDefault="007142C9" w:rsidP="007142C9">
      <w:r w:rsidRPr="007142C9">
        <w:t xml:space="preserve">On [Hearing Date], at the hearing for the [topic] rules, you requested that the </w:t>
      </w:r>
      <w:r>
        <w:t>[</w:t>
      </w:r>
      <w:r w:rsidRPr="007142C9">
        <w:t>Department</w:t>
      </w:r>
      <w:r>
        <w:t xml:space="preserve">/Agency/Board] </w:t>
      </w:r>
      <w:r w:rsidRPr="007142C9">
        <w:t xml:space="preserve">inform you when it adopts the rules and files them with the Secretary of State. This letter is to inform you that the Commissioner of [Name] signed the Order Adopting Rules on [Adopt Date]. The </w:t>
      </w:r>
      <w:r w:rsidR="002B2B7E">
        <w:t>Court of Administrative</w:t>
      </w:r>
      <w:r w:rsidRPr="007142C9">
        <w:t xml:space="preserve"> Hearings is filing the rules with the Secretary of State today, [File Date].</w:t>
      </w:r>
    </w:p>
    <w:p w14:paraId="01A1F281" w14:textId="77777777" w:rsidR="007142C9" w:rsidRPr="007142C9" w:rsidRDefault="007142C9" w:rsidP="007142C9">
      <w:r w:rsidRPr="007142C9">
        <w:t>Please note that there are still several steps that must take place before the rules become effective:</w:t>
      </w:r>
    </w:p>
    <w:p w14:paraId="3CE0DD36" w14:textId="77777777" w:rsidR="007142C9" w:rsidRPr="007142C9" w:rsidRDefault="007142C9" w:rsidP="007142C9">
      <w:pPr>
        <w:pStyle w:val="ListNumber"/>
      </w:pPr>
      <w:r w:rsidRPr="007142C9">
        <w:t>The Secretary of State will send a copy of the adopted rules to the Revisor of Statutes and to the Governor.</w:t>
      </w:r>
    </w:p>
    <w:p w14:paraId="199329C0" w14:textId="1532EACE" w:rsidR="007142C9" w:rsidRPr="007142C9" w:rsidRDefault="007142C9" w:rsidP="007142C9">
      <w:pPr>
        <w:pStyle w:val="ListNumber"/>
      </w:pPr>
      <w:r w:rsidRPr="007142C9">
        <w:t xml:space="preserve">The Revisor of Statutes will prepare an official Notice of Adoption and send this Notice to the </w:t>
      </w:r>
      <w:r>
        <w:t>[Agency Name]</w:t>
      </w:r>
      <w:r w:rsidRPr="007142C9">
        <w:t>.</w:t>
      </w:r>
    </w:p>
    <w:p w14:paraId="3DB5747B" w14:textId="77777777" w:rsidR="007142C9" w:rsidRPr="007142C9" w:rsidRDefault="007142C9" w:rsidP="007142C9">
      <w:pPr>
        <w:pStyle w:val="ListNumber"/>
      </w:pPr>
      <w:r w:rsidRPr="007142C9">
        <w:t xml:space="preserve">The Governor may veto the rules. The Governor must do so within 14 days of receiving it from the Secretary of State and must publish notice of the veto in the </w:t>
      </w:r>
      <w:r w:rsidRPr="007142C9">
        <w:rPr>
          <w:i/>
          <w:iCs/>
        </w:rPr>
        <w:t>State Register</w:t>
      </w:r>
      <w:r w:rsidRPr="007142C9">
        <w:t>.</w:t>
      </w:r>
    </w:p>
    <w:p w14:paraId="75426254" w14:textId="49E388E0" w:rsidR="007142C9" w:rsidRPr="007142C9" w:rsidRDefault="007142C9" w:rsidP="007142C9">
      <w:pPr>
        <w:pStyle w:val="ListNumber"/>
      </w:pPr>
      <w:r w:rsidRPr="007142C9">
        <w:t xml:space="preserve">If the Governor does not veto the rules, the </w:t>
      </w:r>
      <w:r>
        <w:t>[</w:t>
      </w:r>
      <w:r w:rsidRPr="007142C9">
        <w:t>Department</w:t>
      </w:r>
      <w:r>
        <w:t>/Agency/Board]</w:t>
      </w:r>
      <w:r w:rsidRPr="007142C9">
        <w:t xml:space="preserve"> will publish the Notice of Adoption in the </w:t>
      </w:r>
      <w:r w:rsidRPr="007142C9">
        <w:rPr>
          <w:i/>
          <w:iCs/>
        </w:rPr>
        <w:t>State Register</w:t>
      </w:r>
      <w:r w:rsidRPr="007142C9">
        <w:t xml:space="preserve">. </w:t>
      </w:r>
    </w:p>
    <w:p w14:paraId="0EC333F1" w14:textId="77777777" w:rsidR="007142C9" w:rsidRPr="007142C9" w:rsidRDefault="007142C9" w:rsidP="007142C9">
      <w:pPr>
        <w:pStyle w:val="ListNumber"/>
      </w:pPr>
      <w:r w:rsidRPr="007142C9">
        <w:t xml:space="preserve">The rules become effective five working days after the </w:t>
      </w:r>
      <w:r w:rsidRPr="007142C9">
        <w:rPr>
          <w:i/>
          <w:iCs/>
        </w:rPr>
        <w:t>State Register</w:t>
      </w:r>
      <w:r w:rsidRPr="007142C9">
        <w:t xml:space="preserve"> publishes it.</w:t>
      </w:r>
    </w:p>
    <w:p w14:paraId="71AC6F1A" w14:textId="77777777" w:rsidR="007142C9" w:rsidRPr="007142C9" w:rsidRDefault="007142C9" w:rsidP="007142C9">
      <w:r w:rsidRPr="007142C9">
        <w:t>The remaining steps will take approximately three to five weeks to complete. If you have any questions, contact [Name] at [Address] and by phone at [(XXX) XXX-XXXX] or by email at [email address].</w:t>
      </w:r>
    </w:p>
    <w:p w14:paraId="1D131ED1" w14:textId="040C7DB1" w:rsidR="00280BE7" w:rsidRPr="00280BE7" w:rsidRDefault="00280BE7" w:rsidP="00280BE7">
      <w:pPr>
        <w:tabs>
          <w:tab w:val="left" w:pos="3780"/>
        </w:tabs>
        <w:spacing w:before="240"/>
        <w:rPr>
          <w:u w:val="single"/>
        </w:rPr>
      </w:pPr>
      <w:r>
        <w:rPr>
          <w:u w:val="single"/>
        </w:rPr>
        <w:tab/>
      </w:r>
    </w:p>
    <w:p w14:paraId="68DDF3BD" w14:textId="414F5F98" w:rsidR="007142C9" w:rsidRPr="00297999" w:rsidRDefault="007142C9" w:rsidP="007142C9">
      <w:pPr>
        <w:contextualSpacing/>
      </w:pPr>
      <w:r w:rsidRPr="00297999">
        <w:lastRenderedPageBreak/>
        <w:t>[Name]</w:t>
      </w:r>
    </w:p>
    <w:p w14:paraId="6569DFB7" w14:textId="5C9C18D1" w:rsidR="00E7358D" w:rsidRPr="00FB3204" w:rsidRDefault="007142C9" w:rsidP="00FB3204">
      <w:pPr>
        <w:contextualSpacing/>
      </w:pPr>
      <w:r w:rsidRPr="00297999">
        <w:t>[Title]</w:t>
      </w:r>
    </w:p>
    <w:sectPr w:rsidR="00E7358D" w:rsidRPr="00FB3204" w:rsidSect="0044664E">
      <w:footerReference w:type="first" r:id="rId11"/>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9295" w14:textId="77777777" w:rsidR="007142C9" w:rsidRDefault="007142C9" w:rsidP="00D91FF4">
      <w:r>
        <w:separator/>
      </w:r>
    </w:p>
  </w:endnote>
  <w:endnote w:type="continuationSeparator" w:id="0">
    <w:p w14:paraId="02E99C88" w14:textId="77777777" w:rsidR="007142C9" w:rsidRDefault="007142C9"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983E"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84ECA" w14:textId="77777777" w:rsidR="007142C9" w:rsidRDefault="007142C9" w:rsidP="00D91FF4">
      <w:r>
        <w:separator/>
      </w:r>
    </w:p>
  </w:footnote>
  <w:footnote w:type="continuationSeparator" w:id="0">
    <w:p w14:paraId="65E9DA46" w14:textId="77777777" w:rsidR="007142C9" w:rsidRDefault="007142C9"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3B44F2B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8F386A"/>
    <w:multiLevelType w:val="hybridMultilevel"/>
    <w:tmpl w:val="6FCA143E"/>
    <w:lvl w:ilvl="0" w:tplc="09C04C06">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6"/>
  </w:num>
  <w:num w:numId="3" w16cid:durableId="172037066">
    <w:abstractNumId w:val="21"/>
  </w:num>
  <w:num w:numId="4" w16cid:durableId="1129976682">
    <w:abstractNumId w:val="18"/>
  </w:num>
  <w:num w:numId="5" w16cid:durableId="33703743">
    <w:abstractNumId w:val="16"/>
  </w:num>
  <w:num w:numId="6" w16cid:durableId="1191652045">
    <w:abstractNumId w:val="4"/>
  </w:num>
  <w:num w:numId="7" w16cid:durableId="1904220230">
    <w:abstractNumId w:val="13"/>
  </w:num>
  <w:num w:numId="8" w16cid:durableId="1615752023">
    <w:abstractNumId w:val="8"/>
  </w:num>
  <w:num w:numId="9" w16cid:durableId="914627060">
    <w:abstractNumId w:val="11"/>
  </w:num>
  <w:num w:numId="10" w16cid:durableId="375856999">
    <w:abstractNumId w:val="2"/>
  </w:num>
  <w:num w:numId="11" w16cid:durableId="1515605660">
    <w:abstractNumId w:val="2"/>
  </w:num>
  <w:num w:numId="12" w16cid:durableId="2017921308">
    <w:abstractNumId w:val="22"/>
  </w:num>
  <w:num w:numId="13" w16cid:durableId="170074808">
    <w:abstractNumId w:val="23"/>
  </w:num>
  <w:num w:numId="14" w16cid:durableId="318196109">
    <w:abstractNumId w:val="15"/>
  </w:num>
  <w:num w:numId="15" w16cid:durableId="1357149865">
    <w:abstractNumId w:val="2"/>
  </w:num>
  <w:num w:numId="16" w16cid:durableId="98064597">
    <w:abstractNumId w:val="23"/>
  </w:num>
  <w:num w:numId="17" w16cid:durableId="824201862">
    <w:abstractNumId w:val="15"/>
  </w:num>
  <w:num w:numId="18" w16cid:durableId="973830384">
    <w:abstractNumId w:val="10"/>
  </w:num>
  <w:num w:numId="19" w16cid:durableId="1421439927">
    <w:abstractNumId w:val="5"/>
  </w:num>
  <w:num w:numId="20" w16cid:durableId="1337808152">
    <w:abstractNumId w:val="1"/>
  </w:num>
  <w:num w:numId="21" w16cid:durableId="2137678888">
    <w:abstractNumId w:val="0"/>
  </w:num>
  <w:num w:numId="22" w16cid:durableId="330833830">
    <w:abstractNumId w:val="9"/>
  </w:num>
  <w:num w:numId="23" w16cid:durableId="449251496">
    <w:abstractNumId w:val="17"/>
  </w:num>
  <w:num w:numId="24" w16cid:durableId="558905172">
    <w:abstractNumId w:val="19"/>
  </w:num>
  <w:num w:numId="25" w16cid:durableId="1476336663">
    <w:abstractNumId w:val="19"/>
  </w:num>
  <w:num w:numId="26" w16cid:durableId="1716464917">
    <w:abstractNumId w:val="20"/>
  </w:num>
  <w:num w:numId="27" w16cid:durableId="1443115529">
    <w:abstractNumId w:val="12"/>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7"/>
  </w:num>
  <w:num w:numId="35" w16cid:durableId="1083719849">
    <w:abstractNumId w:val="2"/>
  </w:num>
  <w:num w:numId="36" w16cid:durableId="479157406">
    <w:abstractNumId w:val="7"/>
  </w:num>
  <w:num w:numId="37" w16cid:durableId="1244147104">
    <w:abstractNumId w:val="2"/>
  </w:num>
  <w:num w:numId="38" w16cid:durableId="146500700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C9"/>
    <w:rsid w:val="00002DEC"/>
    <w:rsid w:val="000065AC"/>
    <w:rsid w:val="00006A0A"/>
    <w:rsid w:val="00021F9D"/>
    <w:rsid w:val="00040C79"/>
    <w:rsid w:val="00064B90"/>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1CE0"/>
    <w:rsid w:val="00232F7C"/>
    <w:rsid w:val="00236CB0"/>
    <w:rsid w:val="00252E5F"/>
    <w:rsid w:val="00261247"/>
    <w:rsid w:val="00264652"/>
    <w:rsid w:val="0026674F"/>
    <w:rsid w:val="00280071"/>
    <w:rsid w:val="00280BE7"/>
    <w:rsid w:val="00282084"/>
    <w:rsid w:val="00291052"/>
    <w:rsid w:val="002A12EA"/>
    <w:rsid w:val="002B2AC5"/>
    <w:rsid w:val="002B2B7E"/>
    <w:rsid w:val="002B57CC"/>
    <w:rsid w:val="002B5E79"/>
    <w:rsid w:val="002C0859"/>
    <w:rsid w:val="002C4D0D"/>
    <w:rsid w:val="002E7098"/>
    <w:rsid w:val="002F1947"/>
    <w:rsid w:val="00306D94"/>
    <w:rsid w:val="003125DF"/>
    <w:rsid w:val="00323357"/>
    <w:rsid w:val="003306BB"/>
    <w:rsid w:val="00330A0B"/>
    <w:rsid w:val="00335736"/>
    <w:rsid w:val="003563D2"/>
    <w:rsid w:val="00376FA5"/>
    <w:rsid w:val="003A1479"/>
    <w:rsid w:val="003A1813"/>
    <w:rsid w:val="003B7D82"/>
    <w:rsid w:val="003C4644"/>
    <w:rsid w:val="003C5BE3"/>
    <w:rsid w:val="003D1397"/>
    <w:rsid w:val="00413A7C"/>
    <w:rsid w:val="004141DD"/>
    <w:rsid w:val="00443DC4"/>
    <w:rsid w:val="0044664E"/>
    <w:rsid w:val="00461804"/>
    <w:rsid w:val="004643F7"/>
    <w:rsid w:val="00466810"/>
    <w:rsid w:val="0047706A"/>
    <w:rsid w:val="004816B5"/>
    <w:rsid w:val="00483DD2"/>
    <w:rsid w:val="00487DEE"/>
    <w:rsid w:val="00494E6F"/>
    <w:rsid w:val="004A1B4D"/>
    <w:rsid w:val="004A58DD"/>
    <w:rsid w:val="004A6119"/>
    <w:rsid w:val="004B47DC"/>
    <w:rsid w:val="004E3DF6"/>
    <w:rsid w:val="004E75B3"/>
    <w:rsid w:val="004F04BA"/>
    <w:rsid w:val="004F0EFF"/>
    <w:rsid w:val="0050093F"/>
    <w:rsid w:val="00514788"/>
    <w:rsid w:val="0054371B"/>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7CCC"/>
    <w:rsid w:val="006A5ABF"/>
    <w:rsid w:val="006B13B7"/>
    <w:rsid w:val="006B2942"/>
    <w:rsid w:val="006B3994"/>
    <w:rsid w:val="006C0E45"/>
    <w:rsid w:val="006D4829"/>
    <w:rsid w:val="006E18EC"/>
    <w:rsid w:val="006F3B38"/>
    <w:rsid w:val="007137A4"/>
    <w:rsid w:val="007142C9"/>
    <w:rsid w:val="0074778B"/>
    <w:rsid w:val="0077225E"/>
    <w:rsid w:val="007773CB"/>
    <w:rsid w:val="007857F7"/>
    <w:rsid w:val="00793F48"/>
    <w:rsid w:val="007B35B2"/>
    <w:rsid w:val="007D1FFF"/>
    <w:rsid w:val="007D42A0"/>
    <w:rsid w:val="007E685C"/>
    <w:rsid w:val="007F6108"/>
    <w:rsid w:val="007F7097"/>
    <w:rsid w:val="008005B4"/>
    <w:rsid w:val="00805DFF"/>
    <w:rsid w:val="00806678"/>
    <w:rsid w:val="008067A6"/>
    <w:rsid w:val="008140CC"/>
    <w:rsid w:val="008251B3"/>
    <w:rsid w:val="00844F1D"/>
    <w:rsid w:val="0084749F"/>
    <w:rsid w:val="00864202"/>
    <w:rsid w:val="008B5443"/>
    <w:rsid w:val="008B7A1E"/>
    <w:rsid w:val="008C7EEB"/>
    <w:rsid w:val="008D0DEF"/>
    <w:rsid w:val="008D2256"/>
    <w:rsid w:val="008D5E3D"/>
    <w:rsid w:val="008E09D4"/>
    <w:rsid w:val="008F7133"/>
    <w:rsid w:val="00905BC6"/>
    <w:rsid w:val="0090737A"/>
    <w:rsid w:val="0094786F"/>
    <w:rsid w:val="0096108C"/>
    <w:rsid w:val="00963BA0"/>
    <w:rsid w:val="00967764"/>
    <w:rsid w:val="009810EE"/>
    <w:rsid w:val="009837DB"/>
    <w:rsid w:val="00984CC9"/>
    <w:rsid w:val="00990E51"/>
    <w:rsid w:val="0099233F"/>
    <w:rsid w:val="009B54A0"/>
    <w:rsid w:val="009C482C"/>
    <w:rsid w:val="009C6405"/>
    <w:rsid w:val="009D0720"/>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22AD"/>
    <w:rsid w:val="00AF5107"/>
    <w:rsid w:val="00B06264"/>
    <w:rsid w:val="00B07C8F"/>
    <w:rsid w:val="00B275D4"/>
    <w:rsid w:val="00B437C8"/>
    <w:rsid w:val="00B75051"/>
    <w:rsid w:val="00B77CC5"/>
    <w:rsid w:val="00B859DE"/>
    <w:rsid w:val="00BD0E59"/>
    <w:rsid w:val="00BE0288"/>
    <w:rsid w:val="00BE3444"/>
    <w:rsid w:val="00C05A8E"/>
    <w:rsid w:val="00C12D2F"/>
    <w:rsid w:val="00C277A8"/>
    <w:rsid w:val="00C309AE"/>
    <w:rsid w:val="00C365CE"/>
    <w:rsid w:val="00C417EB"/>
    <w:rsid w:val="00C528AE"/>
    <w:rsid w:val="00C90830"/>
    <w:rsid w:val="00CA5D23"/>
    <w:rsid w:val="00CE0FEE"/>
    <w:rsid w:val="00CE45B0"/>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D3F98"/>
    <w:rsid w:val="00DE50CB"/>
    <w:rsid w:val="00E206AE"/>
    <w:rsid w:val="00E20F02"/>
    <w:rsid w:val="00E229C1"/>
    <w:rsid w:val="00E23397"/>
    <w:rsid w:val="00E32CD7"/>
    <w:rsid w:val="00E37DF5"/>
    <w:rsid w:val="00E44EE1"/>
    <w:rsid w:val="00E5241D"/>
    <w:rsid w:val="00E55EE8"/>
    <w:rsid w:val="00E5680C"/>
    <w:rsid w:val="00E61A16"/>
    <w:rsid w:val="00E70A8C"/>
    <w:rsid w:val="00E7358D"/>
    <w:rsid w:val="00E76267"/>
    <w:rsid w:val="00EA535B"/>
    <w:rsid w:val="00EC579D"/>
    <w:rsid w:val="00ED5BDC"/>
    <w:rsid w:val="00ED7DAC"/>
    <w:rsid w:val="00F067A6"/>
    <w:rsid w:val="00F20B25"/>
    <w:rsid w:val="00F212F3"/>
    <w:rsid w:val="00F278C3"/>
    <w:rsid w:val="00F70C03"/>
    <w:rsid w:val="00F9084A"/>
    <w:rsid w:val="00FB3204"/>
    <w:rsid w:val="00FB6E40"/>
    <w:rsid w:val="00FC681C"/>
    <w:rsid w:val="00FC7421"/>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6AB63D73"/>
  <w15:chartTrackingRefBased/>
  <w15:docId w15:val="{63AA0DAF-4060-4CA6-A57A-8459A159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AC5"/>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231CE0"/>
    <w:pPr>
      <w:numPr>
        <w:numId w:val="37"/>
      </w:numPr>
      <w:ind w:left="72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231CE0"/>
    <w:pPr>
      <w:numPr>
        <w:numId w:val="36"/>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F4E3F-6124-4AB9-9D60-132214E57CD5}">
  <ds:schemaRefs>
    <ds:schemaRef ds:uri="http://schemas.microsoft.com/sharepoint/v3/contenttype/forms"/>
  </ds:schemaRefs>
</ds:datastoreItem>
</file>

<file path=customXml/itemProps2.xml><?xml version="1.0" encoding="utf-8"?>
<ds:datastoreItem xmlns:ds="http://schemas.openxmlformats.org/officeDocument/2006/customXml" ds:itemID="{66940064-82FA-43C9-96DB-0E9B502DF96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4f58d23-bce5-4615-ba2d-d3abc19c044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customXml/itemProps4.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298</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Notice of Filing Rules with Secretary of State</dc:title>
  <dc:subject>Rulemaking Manual</dc:subject>
  <dc:creator>MDH Legal</dc:creator>
  <cp:keywords/>
  <dc:description/>
  <cp:lastModifiedBy>Barker, Andi (She/Her/Hers) (DOT)</cp:lastModifiedBy>
  <cp:revision>4</cp:revision>
  <dcterms:created xsi:type="dcterms:W3CDTF">2024-07-26T16:53:00Z</dcterms:created>
  <dcterms:modified xsi:type="dcterms:W3CDTF">2025-08-15T20:01:00Z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