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34C6" w14:textId="77777777" w:rsidR="0015606B" w:rsidRDefault="0015606B" w:rsidP="00FE4EF0">
      <w:pPr>
        <w:pStyle w:val="Heading1"/>
      </w:pPr>
      <w:r>
        <w:t>Checklist for Chapter 2 – Request for Comments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FE4EF0" w14:paraId="3E0753DB" w14:textId="77777777" w:rsidTr="00FE4EF0">
        <w:trPr>
          <w:tblHeader/>
        </w:trPr>
        <w:tc>
          <w:tcPr>
            <w:tcW w:w="2520" w:type="dxa"/>
          </w:tcPr>
          <w:p w14:paraId="2D41F41C" w14:textId="11DE30B5" w:rsidR="00FE4EF0" w:rsidRDefault="00FE4EF0" w:rsidP="00FE4EF0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563EB089" w14:textId="361C4B94" w:rsidR="00FE4EF0" w:rsidRDefault="00FE4EF0" w:rsidP="00FE4EF0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FE4EF0" w14:paraId="3A9919BB" w14:textId="77777777" w:rsidTr="001800C4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A28DB77" w14:textId="77777777" w:rsidR="00FE4EF0" w:rsidRDefault="00FE4EF0" w:rsidP="001800C4"/>
        </w:tc>
        <w:tc>
          <w:tcPr>
            <w:tcW w:w="7470" w:type="dxa"/>
          </w:tcPr>
          <w:p w14:paraId="4C783514" w14:textId="334B634C" w:rsidR="00FE4EF0" w:rsidRDefault="00FE4EF0" w:rsidP="00FE4EF0">
            <w:r w:rsidRPr="00BA64D5">
              <w:rPr>
                <w:b/>
                <w:bCs/>
                <w:sz w:val="24"/>
                <w:szCs w:val="24"/>
              </w:rPr>
              <w:t>2 – Entire chapter reviewed before proceeding</w:t>
            </w:r>
          </w:p>
        </w:tc>
      </w:tr>
      <w:tr w:rsidR="00FE4EF0" w14:paraId="4F53451D" w14:textId="77777777" w:rsidTr="001800C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7CF021" w14:textId="77777777" w:rsidR="00FE4EF0" w:rsidRDefault="00FE4EF0" w:rsidP="001800C4"/>
        </w:tc>
        <w:tc>
          <w:tcPr>
            <w:tcW w:w="7470" w:type="dxa"/>
          </w:tcPr>
          <w:p w14:paraId="3A14E99F" w14:textId="6C56297A" w:rsidR="00FE4EF0" w:rsidRPr="00FE4EF0" w:rsidRDefault="00FE4EF0" w:rsidP="00FE4EF0">
            <w:pPr>
              <w:ind w:left="522" w:hanging="522"/>
              <w:rPr>
                <w:sz w:val="24"/>
                <w:szCs w:val="24"/>
              </w:rPr>
            </w:pPr>
            <w:r w:rsidRPr="00BA64D5">
              <w:rPr>
                <w:b/>
                <w:bCs/>
                <w:sz w:val="24"/>
                <w:szCs w:val="24"/>
              </w:rPr>
              <w:t>2.1 – Timing requirements met</w:t>
            </w:r>
            <w:r w:rsidRPr="00BA64D5">
              <w:rPr>
                <w:b/>
                <w:bCs/>
                <w:sz w:val="24"/>
                <w:szCs w:val="24"/>
              </w:rPr>
              <w:br/>
            </w:r>
            <w:r w:rsidRPr="00BA64D5">
              <w:rPr>
                <w:sz w:val="24"/>
                <w:szCs w:val="24"/>
              </w:rPr>
              <w:t>If newly adopted or amended rule grant, publish w/in 60 days of grant’s effective date.</w:t>
            </w:r>
          </w:p>
        </w:tc>
      </w:tr>
      <w:tr w:rsidR="00FE4EF0" w14:paraId="769BC41B" w14:textId="77777777" w:rsidTr="001800C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F46E5" w14:textId="77777777" w:rsidR="00FE4EF0" w:rsidRDefault="00FE4EF0" w:rsidP="001800C4"/>
        </w:tc>
        <w:tc>
          <w:tcPr>
            <w:tcW w:w="7470" w:type="dxa"/>
          </w:tcPr>
          <w:p w14:paraId="05AC0088" w14:textId="77777777" w:rsidR="00FE4EF0" w:rsidRDefault="00FE4EF0" w:rsidP="00FE4EF0">
            <w:pPr>
              <w:ind w:left="522" w:hanging="522"/>
              <w:rPr>
                <w:b/>
                <w:bCs/>
                <w:sz w:val="24"/>
                <w:szCs w:val="24"/>
              </w:rPr>
            </w:pPr>
            <w:r w:rsidRPr="00BA64D5">
              <w:rPr>
                <w:b/>
                <w:bCs/>
                <w:sz w:val="24"/>
                <w:szCs w:val="24"/>
              </w:rPr>
              <w:t>2.2 – Agency approval to publish the Request for Comments</w:t>
            </w:r>
          </w:p>
          <w:p w14:paraId="3B9FA578" w14:textId="1771D95A" w:rsidR="00FE4EF0" w:rsidRDefault="00FE4EF0" w:rsidP="00FE4EF0">
            <w:pPr>
              <w:spacing w:before="0"/>
              <w:ind w:left="522" w:firstLine="14"/>
            </w:pPr>
            <w:r w:rsidRPr="00BA64D5">
              <w:rPr>
                <w:sz w:val="24"/>
                <w:szCs w:val="24"/>
              </w:rPr>
              <w:t xml:space="preserve">If agency is a multi-member board that customarily gets board approval, </w:t>
            </w:r>
            <w:r w:rsidRPr="00BA64D5">
              <w:rPr>
                <w:b/>
                <w:bCs/>
                <w:sz w:val="24"/>
                <w:szCs w:val="24"/>
              </w:rPr>
              <w:t xml:space="preserve">BD-NTC </w:t>
            </w:r>
            <w:r w:rsidRPr="00BA64D5">
              <w:rPr>
                <w:sz w:val="24"/>
                <w:szCs w:val="24"/>
              </w:rPr>
              <w:t>form used.</w:t>
            </w:r>
          </w:p>
        </w:tc>
      </w:tr>
      <w:tr w:rsidR="00FE4EF0" w14:paraId="3580FD5B" w14:textId="77777777" w:rsidTr="001800C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F4601" w14:textId="77777777" w:rsidR="00FE4EF0" w:rsidRDefault="00FE4EF0" w:rsidP="001800C4"/>
        </w:tc>
        <w:tc>
          <w:tcPr>
            <w:tcW w:w="7470" w:type="dxa"/>
          </w:tcPr>
          <w:p w14:paraId="54ED7A7D" w14:textId="7E97DE47" w:rsidR="00FE4EF0" w:rsidRDefault="00FE4EF0" w:rsidP="00FE4EF0">
            <w:r w:rsidRPr="00BA64D5">
              <w:rPr>
                <w:b/>
                <w:bCs/>
                <w:sz w:val="24"/>
                <w:szCs w:val="24"/>
              </w:rPr>
              <w:t>2.3 – Get a Revisor’s ID Number</w:t>
            </w:r>
          </w:p>
        </w:tc>
      </w:tr>
      <w:tr w:rsidR="00FE4EF0" w14:paraId="7D0C2BAA" w14:textId="77777777" w:rsidTr="001800C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44DC6" w14:textId="77777777" w:rsidR="00FE4EF0" w:rsidRDefault="00FE4EF0" w:rsidP="001800C4"/>
        </w:tc>
        <w:tc>
          <w:tcPr>
            <w:tcW w:w="7470" w:type="dxa"/>
          </w:tcPr>
          <w:p w14:paraId="20520098" w14:textId="77777777" w:rsidR="00FE4EF0" w:rsidRDefault="00FE4EF0" w:rsidP="00FE4EF0">
            <w:pPr>
              <w:ind w:left="342" w:hanging="342"/>
              <w:rPr>
                <w:b/>
                <w:bCs/>
                <w:sz w:val="24"/>
                <w:szCs w:val="24"/>
              </w:rPr>
            </w:pPr>
            <w:r w:rsidRPr="00BA64D5">
              <w:rPr>
                <w:b/>
                <w:bCs/>
                <w:sz w:val="24"/>
                <w:szCs w:val="24"/>
              </w:rPr>
              <w:t>2.4 – Governor’s Office Review</w:t>
            </w:r>
          </w:p>
          <w:p w14:paraId="5EA863DE" w14:textId="16D82F99" w:rsidR="00FE4EF0" w:rsidRPr="00FE4EF0" w:rsidRDefault="00FE4EF0" w:rsidP="00FE4EF0">
            <w:pPr>
              <w:spacing w:before="0"/>
              <w:ind w:left="522"/>
              <w:rPr>
                <w:sz w:val="24"/>
                <w:szCs w:val="24"/>
              </w:rPr>
            </w:pPr>
            <w:r w:rsidRPr="00BA64D5">
              <w:rPr>
                <w:b/>
                <w:bCs/>
                <w:sz w:val="24"/>
                <w:szCs w:val="24"/>
              </w:rPr>
              <w:t xml:space="preserve">GOV-PRLM </w:t>
            </w:r>
            <w:r w:rsidRPr="00BA64D5">
              <w:rPr>
                <w:sz w:val="24"/>
                <w:szCs w:val="24"/>
              </w:rPr>
              <w:t>used.</w:t>
            </w:r>
          </w:p>
        </w:tc>
      </w:tr>
      <w:tr w:rsidR="00FE4EF0" w14:paraId="1A7CCACE" w14:textId="77777777" w:rsidTr="001800C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407CD" w14:textId="77777777" w:rsidR="00FE4EF0" w:rsidRDefault="00FE4EF0" w:rsidP="001800C4"/>
        </w:tc>
        <w:tc>
          <w:tcPr>
            <w:tcW w:w="7470" w:type="dxa"/>
          </w:tcPr>
          <w:p w14:paraId="6ADC24CD" w14:textId="2672223A" w:rsidR="00FE4EF0" w:rsidRPr="00FE4EF0" w:rsidRDefault="00FE4EF0" w:rsidP="00FE4EF0">
            <w:pPr>
              <w:ind w:left="522" w:hanging="522"/>
              <w:rPr>
                <w:sz w:val="24"/>
                <w:szCs w:val="24"/>
              </w:rPr>
            </w:pPr>
            <w:r w:rsidRPr="00BA64D5">
              <w:rPr>
                <w:b/>
                <w:bCs/>
                <w:sz w:val="24"/>
                <w:szCs w:val="24"/>
              </w:rPr>
              <w:t xml:space="preserve">2.5 – Request for Comments published in </w:t>
            </w:r>
            <w:r w:rsidRPr="00BA64D5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BA64D5">
              <w:rPr>
                <w:b/>
                <w:bCs/>
                <w:i/>
                <w:iCs/>
                <w:sz w:val="24"/>
                <w:szCs w:val="24"/>
              </w:rPr>
              <w:br/>
            </w:r>
            <w:r w:rsidRPr="00BA64D5">
              <w:rPr>
                <w:b/>
                <w:bCs/>
                <w:sz w:val="24"/>
                <w:szCs w:val="24"/>
              </w:rPr>
              <w:t>- 2.5.1 – Requirements met for Request for Comments</w:t>
            </w:r>
            <w:r w:rsidRPr="00BA64D5">
              <w:rPr>
                <w:b/>
                <w:bCs/>
                <w:sz w:val="24"/>
                <w:szCs w:val="24"/>
              </w:rPr>
              <w:br/>
              <w:t>- 2.5.2 – Request for Comments drafted</w:t>
            </w:r>
            <w:r w:rsidRPr="00BA64D5">
              <w:rPr>
                <w:b/>
                <w:bCs/>
                <w:sz w:val="24"/>
                <w:szCs w:val="24"/>
              </w:rPr>
              <w:br/>
              <w:t xml:space="preserve">   - REQUEST </w:t>
            </w:r>
            <w:r w:rsidRPr="00BA64D5">
              <w:rPr>
                <w:sz w:val="24"/>
                <w:szCs w:val="24"/>
              </w:rPr>
              <w:t>form used</w:t>
            </w:r>
            <w:r w:rsidRPr="00BA64D5">
              <w:rPr>
                <w:sz w:val="24"/>
                <w:szCs w:val="24"/>
              </w:rPr>
              <w:br/>
            </w:r>
            <w:r w:rsidRPr="00BA64D5">
              <w:rPr>
                <w:b/>
                <w:bCs/>
                <w:sz w:val="24"/>
                <w:szCs w:val="24"/>
              </w:rPr>
              <w:t xml:space="preserve">- 2.5.3 – Publish in the </w:t>
            </w:r>
            <w:r w:rsidRPr="00BA64D5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BA64D5">
              <w:rPr>
                <w:b/>
                <w:bCs/>
                <w:i/>
                <w:iCs/>
                <w:sz w:val="24"/>
                <w:szCs w:val="24"/>
              </w:rPr>
              <w:br/>
            </w:r>
            <w:r w:rsidRPr="00BA64D5">
              <w:rPr>
                <w:b/>
                <w:bCs/>
                <w:sz w:val="24"/>
                <w:szCs w:val="24"/>
              </w:rPr>
              <w:t xml:space="preserve">   - </w:t>
            </w:r>
            <w:r w:rsidRPr="00BA64D5">
              <w:rPr>
                <w:sz w:val="24"/>
                <w:szCs w:val="24"/>
              </w:rPr>
              <w:t xml:space="preserve">Deadline for publication met (See </w:t>
            </w:r>
            <w:r w:rsidRPr="00BA64D5">
              <w:rPr>
                <w:i/>
                <w:iCs/>
                <w:sz w:val="24"/>
                <w:szCs w:val="24"/>
              </w:rPr>
              <w:t>State Register</w:t>
            </w:r>
            <w:r w:rsidRPr="00BA64D5">
              <w:rPr>
                <w:sz w:val="24"/>
                <w:szCs w:val="24"/>
              </w:rPr>
              <w:t xml:space="preserve"> website)</w:t>
            </w:r>
          </w:p>
        </w:tc>
      </w:tr>
      <w:tr w:rsidR="00FE4EF0" w14:paraId="333461B1" w14:textId="77777777" w:rsidTr="001800C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CFDE7" w14:textId="77777777" w:rsidR="00FE4EF0" w:rsidRDefault="00FE4EF0" w:rsidP="001800C4"/>
        </w:tc>
        <w:tc>
          <w:tcPr>
            <w:tcW w:w="7470" w:type="dxa"/>
          </w:tcPr>
          <w:p w14:paraId="1625622F" w14:textId="32AF7DA2" w:rsidR="00FE4EF0" w:rsidRPr="00FE4EF0" w:rsidRDefault="00FE4EF0" w:rsidP="00FE4EF0">
            <w:pPr>
              <w:ind w:left="342" w:hanging="342"/>
              <w:rPr>
                <w:b/>
                <w:bCs/>
                <w:sz w:val="24"/>
                <w:szCs w:val="24"/>
              </w:rPr>
            </w:pPr>
            <w:r w:rsidRPr="00BA64D5">
              <w:rPr>
                <w:b/>
                <w:bCs/>
                <w:sz w:val="24"/>
                <w:szCs w:val="24"/>
              </w:rPr>
              <w:t>2.6 – Additional Notice (Optional)</w:t>
            </w:r>
            <w:r w:rsidRPr="00BA64D5">
              <w:rPr>
                <w:b/>
                <w:bCs/>
                <w:sz w:val="24"/>
                <w:szCs w:val="24"/>
              </w:rPr>
              <w:br/>
              <w:t>- 2.6.1 – Reach affected persons</w:t>
            </w:r>
            <w:r w:rsidRPr="00BA64D5">
              <w:rPr>
                <w:b/>
                <w:bCs/>
                <w:sz w:val="24"/>
                <w:szCs w:val="24"/>
              </w:rPr>
              <w:br/>
              <w:t xml:space="preserve">   - </w:t>
            </w:r>
            <w:r w:rsidRPr="00BA64D5">
              <w:rPr>
                <w:sz w:val="24"/>
                <w:szCs w:val="24"/>
              </w:rPr>
              <w:t xml:space="preserve">Keep record of efforts. </w:t>
            </w:r>
            <w:r w:rsidRPr="00BA64D5">
              <w:rPr>
                <w:b/>
                <w:bCs/>
                <w:sz w:val="24"/>
                <w:szCs w:val="24"/>
              </w:rPr>
              <w:t xml:space="preserve">CRT-GNRC </w:t>
            </w:r>
            <w:r w:rsidRPr="00BA64D5">
              <w:rPr>
                <w:sz w:val="24"/>
                <w:szCs w:val="24"/>
              </w:rPr>
              <w:t>form used.</w:t>
            </w:r>
            <w:r w:rsidRPr="00BA64D5">
              <w:rPr>
                <w:sz w:val="24"/>
                <w:szCs w:val="24"/>
              </w:rPr>
              <w:br/>
            </w:r>
            <w:r w:rsidRPr="00BA64D5">
              <w:rPr>
                <w:b/>
                <w:bCs/>
                <w:sz w:val="24"/>
                <w:szCs w:val="24"/>
              </w:rPr>
              <w:t>- 2.6.2 – Inform the Legislature</w:t>
            </w:r>
          </w:p>
        </w:tc>
      </w:tr>
      <w:tr w:rsidR="00FE4EF0" w14:paraId="482ADD6F" w14:textId="77777777" w:rsidTr="001800C4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408922" w14:textId="77777777" w:rsidR="00FE4EF0" w:rsidRDefault="00FE4EF0" w:rsidP="001800C4"/>
        </w:tc>
        <w:tc>
          <w:tcPr>
            <w:tcW w:w="7470" w:type="dxa"/>
          </w:tcPr>
          <w:p w14:paraId="5BD9A8BA" w14:textId="764C6D9C" w:rsidR="00FE4EF0" w:rsidRPr="00FE4EF0" w:rsidRDefault="00FE4EF0" w:rsidP="00FE4EF0">
            <w:pPr>
              <w:ind w:left="522" w:hanging="522"/>
              <w:rPr>
                <w:sz w:val="24"/>
                <w:szCs w:val="24"/>
              </w:rPr>
            </w:pPr>
            <w:r w:rsidRPr="00BA64D5">
              <w:rPr>
                <w:b/>
                <w:bCs/>
                <w:sz w:val="24"/>
                <w:szCs w:val="24"/>
              </w:rPr>
              <w:t>2.7 – Prior approval of Additional Notice Plan (Optional)</w:t>
            </w:r>
            <w:r w:rsidRPr="00BA64D5">
              <w:rPr>
                <w:b/>
                <w:bCs/>
                <w:sz w:val="24"/>
                <w:szCs w:val="24"/>
              </w:rPr>
              <w:br/>
              <w:t xml:space="preserve">- NP-RQUST </w:t>
            </w:r>
            <w:r w:rsidRPr="00BA64D5">
              <w:rPr>
                <w:sz w:val="24"/>
                <w:szCs w:val="24"/>
              </w:rPr>
              <w:t>letter used.</w:t>
            </w:r>
            <w:r w:rsidRPr="00BA64D5">
              <w:rPr>
                <w:sz w:val="24"/>
                <w:szCs w:val="24"/>
              </w:rPr>
              <w:br/>
              <w:t xml:space="preserve">- </w:t>
            </w:r>
            <w:r w:rsidR="00712AF5">
              <w:rPr>
                <w:sz w:val="24"/>
                <w:szCs w:val="24"/>
              </w:rPr>
              <w:t>C</w:t>
            </w:r>
            <w:r w:rsidRPr="00BA64D5">
              <w:rPr>
                <w:sz w:val="24"/>
                <w:szCs w:val="24"/>
              </w:rPr>
              <w:t>AH eFile account created.</w:t>
            </w:r>
          </w:p>
        </w:tc>
      </w:tr>
    </w:tbl>
    <w:p w14:paraId="1449591F" w14:textId="2F56BC0C" w:rsidR="0015606B" w:rsidRPr="00BA64D5" w:rsidRDefault="0015606B" w:rsidP="00FE4EF0">
      <w:pPr>
        <w:rPr>
          <w:sz w:val="24"/>
          <w:szCs w:val="24"/>
        </w:rPr>
      </w:pPr>
    </w:p>
    <w:sectPr w:rsidR="0015606B" w:rsidRPr="00BA64D5" w:rsidSect="00E7001C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23C5" w14:textId="77777777" w:rsidR="005D18FD" w:rsidRDefault="005D18FD" w:rsidP="00D91FF4">
      <w:r>
        <w:separator/>
      </w:r>
    </w:p>
  </w:endnote>
  <w:endnote w:type="continuationSeparator" w:id="0">
    <w:p w14:paraId="47B870B9" w14:textId="77777777" w:rsidR="005D18FD" w:rsidRDefault="005D18F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8710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67FD" w14:textId="77777777" w:rsidR="005D18FD" w:rsidRDefault="005D18FD" w:rsidP="00D91FF4">
      <w:r>
        <w:separator/>
      </w:r>
    </w:p>
  </w:footnote>
  <w:footnote w:type="continuationSeparator" w:id="0">
    <w:p w14:paraId="3F5E7A06" w14:textId="77777777" w:rsidR="005D18FD" w:rsidRDefault="005D18F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6B"/>
    <w:rsid w:val="00002DEC"/>
    <w:rsid w:val="000065AC"/>
    <w:rsid w:val="00006A0A"/>
    <w:rsid w:val="00021F9D"/>
    <w:rsid w:val="00040C79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606B"/>
    <w:rsid w:val="00157C41"/>
    <w:rsid w:val="0016451B"/>
    <w:rsid w:val="001661D9"/>
    <w:rsid w:val="001708EC"/>
    <w:rsid w:val="001800C4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C5126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18FD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2AF5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16F87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01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31968"/>
    <w:rsid w:val="00F70C03"/>
    <w:rsid w:val="00F9084A"/>
    <w:rsid w:val="00FB3204"/>
    <w:rsid w:val="00FB6E40"/>
    <w:rsid w:val="00FD1CCB"/>
    <w:rsid w:val="00FD5BF8"/>
    <w:rsid w:val="00FE270A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57877B67"/>
  <w15:chartTrackingRefBased/>
  <w15:docId w15:val="{90CE2069-34FC-440A-B8C4-66C4B26D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606B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512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EDD3-BD44-4F0A-A69F-5BC9924BC1D6}">
  <ds:schemaRefs>
    <ds:schemaRef ds:uri="http://schemas.microsoft.com/office/infopath/2007/PartnerControls"/>
    <ds:schemaRef ds:uri="http://purl.org/dc/terms/"/>
    <ds:schemaRef ds:uri="74f58d23-bce5-4615-ba2d-d3abc19c0440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D1C7CA-5FAA-4921-8C77-48B43141F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BE61F-5391-4CC0-A880-21C5B4BFD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2 – Request for Comments</dc:title>
  <dc:subject>Rulemaking Manual</dc:subject>
  <dc:creator>MDH Legal</dc:creator>
  <cp:keywords/>
  <dc:description/>
  <cp:lastModifiedBy>Barker, Andi (She/Her/Hers) (DOT)</cp:lastModifiedBy>
  <cp:revision>6</cp:revision>
  <dcterms:created xsi:type="dcterms:W3CDTF">2024-09-19T20:03:00Z</dcterms:created>
  <dcterms:modified xsi:type="dcterms:W3CDTF">2025-08-15T19:28:00Z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