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6A45" w14:textId="73AE5EEA" w:rsidR="00E875AC" w:rsidRPr="00E875AC" w:rsidRDefault="00E875AC" w:rsidP="00F9350A">
      <w:pPr>
        <w:pStyle w:val="BodyText"/>
        <w:rPr>
          <w:rFonts w:ascii="Times New Roman"/>
          <w:sz w:val="20"/>
        </w:rPr>
      </w:pPr>
      <w:r w:rsidRPr="00CA1DBD">
        <w:rPr>
          <w:noProof/>
        </w:rPr>
        <w:drawing>
          <wp:inline distT="0" distB="0" distL="0" distR="0" wp14:anchorId="40877FA4" wp14:editId="39FEE44F">
            <wp:extent cx="2267712" cy="301752"/>
            <wp:effectExtent l="0" t="0" r="0" b="3175"/>
            <wp:docPr id="2" name="Picture 2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nesota Department of Health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25451359"/>
    </w:p>
    <w:p w14:paraId="069E308F" w14:textId="1C443C7D" w:rsidR="00E875AC" w:rsidRPr="00F17A56" w:rsidRDefault="00E875AC" w:rsidP="000A1A05">
      <w:pPr>
        <w:pStyle w:val="Title"/>
        <w:ind w:left="0"/>
        <w:rPr>
          <w:rStyle w:val="SubtitleChar"/>
          <w:b/>
          <w:bCs w:val="0"/>
          <w:szCs w:val="24"/>
        </w:rPr>
      </w:pPr>
      <w:r w:rsidRPr="00F17A56">
        <w:rPr>
          <w:rStyle w:val="Heading1Char"/>
          <w:b/>
          <w:bCs w:val="0"/>
        </w:rPr>
        <w:t>Attachment A: Application Narrative (75 points)</w:t>
      </w:r>
      <w:r w:rsidR="00F17A56">
        <w:rPr>
          <w:color w:val="003864"/>
          <w:spacing w:val="-20"/>
        </w:rPr>
        <w:br/>
      </w:r>
      <w:r w:rsidR="00D44C1C">
        <w:rPr>
          <w:rStyle w:val="SubtitleChar"/>
        </w:rPr>
        <w:t>SUPER</w:t>
      </w:r>
      <w:r w:rsidR="00D975EA">
        <w:rPr>
          <w:rStyle w:val="SubtitleChar"/>
        </w:rPr>
        <w:t xml:space="preserve"> Focus</w:t>
      </w:r>
      <w:r w:rsidR="00D44C1C">
        <w:rPr>
          <w:rStyle w:val="SubtitleChar"/>
        </w:rPr>
        <w:t xml:space="preserve"> </w:t>
      </w:r>
      <w:r w:rsidR="00B53D20">
        <w:rPr>
          <w:rStyle w:val="SubtitleChar"/>
        </w:rPr>
        <w:t>– substance use prevention, education, and recovery grants program</w:t>
      </w:r>
    </w:p>
    <w:p w14:paraId="7DB98150" w14:textId="77777777" w:rsidR="00E875AC" w:rsidRDefault="00E875AC" w:rsidP="00F17A56">
      <w:pPr>
        <w:pStyle w:val="Heading2"/>
      </w:pPr>
      <w:bookmarkStart w:id="1" w:name="Instructions"/>
      <w:bookmarkEnd w:id="1"/>
      <w:r>
        <w:t>Instructions</w:t>
      </w:r>
    </w:p>
    <w:p w14:paraId="50A2D013" w14:textId="28223AFB" w:rsidR="00E875AC" w:rsidRPr="00F9350A" w:rsidRDefault="00E875AC" w:rsidP="00E034E5">
      <w:r w:rsidRPr="00F9350A">
        <w:t>Please</w:t>
      </w:r>
      <w:r w:rsidRPr="00146B1A">
        <w:t xml:space="preserve"> </w:t>
      </w:r>
      <w:r w:rsidRPr="00F9350A">
        <w:t>complete</w:t>
      </w:r>
      <w:r w:rsidRPr="00146B1A">
        <w:t xml:space="preserve"> </w:t>
      </w:r>
      <w:r w:rsidRPr="00F9350A">
        <w:t>all</w:t>
      </w:r>
      <w:r w:rsidRPr="00146B1A">
        <w:t xml:space="preserve"> </w:t>
      </w:r>
      <w:r w:rsidRPr="00F9350A">
        <w:t>fields</w:t>
      </w:r>
      <w:r w:rsidRPr="00146B1A">
        <w:t xml:space="preserve"> </w:t>
      </w:r>
      <w:r w:rsidRPr="00F9350A">
        <w:t>in</w:t>
      </w:r>
      <w:r w:rsidRPr="00146B1A">
        <w:t xml:space="preserve"> </w:t>
      </w:r>
      <w:r w:rsidRPr="00F9350A">
        <w:t>this</w:t>
      </w:r>
      <w:r w:rsidRPr="00146B1A">
        <w:t xml:space="preserve"> </w:t>
      </w:r>
      <w:r w:rsidRPr="00F9350A">
        <w:t>application.</w:t>
      </w:r>
      <w:r w:rsidRPr="00146B1A">
        <w:t xml:space="preserve"> </w:t>
      </w:r>
      <w:r w:rsidRPr="00F9350A">
        <w:t>If</w:t>
      </w:r>
      <w:r w:rsidRPr="00146B1A">
        <w:t xml:space="preserve"> </w:t>
      </w:r>
      <w:r w:rsidRPr="00F9350A">
        <w:t>you</w:t>
      </w:r>
      <w:r w:rsidRPr="00146B1A">
        <w:t xml:space="preserve"> </w:t>
      </w:r>
      <w:r w:rsidRPr="00F9350A">
        <w:t>experience</w:t>
      </w:r>
      <w:r w:rsidRPr="00146B1A">
        <w:t xml:space="preserve"> </w:t>
      </w:r>
      <w:r w:rsidRPr="00F9350A">
        <w:t>problems with the application or need the application in a different format, please emai</w:t>
      </w:r>
      <w:r w:rsidR="00F05B7C" w:rsidRPr="00F9350A">
        <w:t xml:space="preserve">l </w:t>
      </w:r>
      <w:hyperlink r:id="rId13" w:history="1">
        <w:r w:rsidR="00E034E5" w:rsidRPr="00E034E5">
          <w:rPr>
            <w:rStyle w:val="Hyperlink"/>
          </w:rPr>
          <w:t>health.super.mdh@state.mn.us</w:t>
        </w:r>
      </w:hyperlink>
      <w:r w:rsidR="00FE3128" w:rsidRPr="00F9350A">
        <w:t>.</w:t>
      </w:r>
    </w:p>
    <w:p w14:paraId="1115460B" w14:textId="4D863E42" w:rsidR="00E875AC" w:rsidRPr="006F6687" w:rsidRDefault="00E875AC" w:rsidP="00146B1A">
      <w:r w:rsidRPr="00F9350A">
        <w:t>The application narrative can be up to 1</w:t>
      </w:r>
      <w:r w:rsidR="009D024C" w:rsidRPr="00F9350A">
        <w:t>4</w:t>
      </w:r>
      <w:r w:rsidRPr="00F9350A">
        <w:t xml:space="preserve"> pages, using 12-point Calibri font, one-inch margins, sing</w:t>
      </w:r>
      <w:r w:rsidRPr="006F6687">
        <w:t>le spaced, with page numbers.</w:t>
      </w:r>
    </w:p>
    <w:p w14:paraId="6D4552FA" w14:textId="6B955843" w:rsidR="00F8221D" w:rsidRPr="00F8221D" w:rsidRDefault="00E875AC" w:rsidP="00E034E5">
      <w:r w:rsidRPr="00B539F7">
        <w:t>Please</w:t>
      </w:r>
      <w:r w:rsidRPr="00B539F7">
        <w:rPr>
          <w:spacing w:val="-3"/>
        </w:rPr>
        <w:t xml:space="preserve"> </w:t>
      </w:r>
      <w:r w:rsidRPr="00B539F7">
        <w:t>submit</w:t>
      </w:r>
      <w:r w:rsidRPr="00B539F7">
        <w:rPr>
          <w:spacing w:val="-4"/>
        </w:rPr>
        <w:t xml:space="preserve"> </w:t>
      </w:r>
      <w:r w:rsidRPr="00B539F7">
        <w:t>your</w:t>
      </w:r>
      <w:r w:rsidRPr="00B539F7">
        <w:rPr>
          <w:spacing w:val="-3"/>
        </w:rPr>
        <w:t xml:space="preserve"> </w:t>
      </w:r>
      <w:r w:rsidRPr="00B539F7">
        <w:t>complete</w:t>
      </w:r>
      <w:r w:rsidRPr="00B539F7">
        <w:rPr>
          <w:spacing w:val="-3"/>
        </w:rPr>
        <w:t xml:space="preserve"> </w:t>
      </w:r>
      <w:r w:rsidRPr="00B539F7">
        <w:t>application</w:t>
      </w:r>
      <w:r w:rsidRPr="00B539F7">
        <w:rPr>
          <w:spacing w:val="-3"/>
        </w:rPr>
        <w:t xml:space="preserve"> </w:t>
      </w:r>
      <w:r w:rsidRPr="00B539F7">
        <w:t>via</w:t>
      </w:r>
      <w:r w:rsidRPr="00B539F7">
        <w:rPr>
          <w:spacing w:val="-3"/>
        </w:rPr>
        <w:t xml:space="preserve"> </w:t>
      </w:r>
      <w:r w:rsidRPr="00B539F7">
        <w:t>email</w:t>
      </w:r>
      <w:r w:rsidRPr="00B539F7">
        <w:rPr>
          <w:spacing w:val="-1"/>
        </w:rPr>
        <w:t xml:space="preserve"> </w:t>
      </w:r>
      <w:r w:rsidR="00F05B7C" w:rsidRPr="00B539F7">
        <w:t xml:space="preserve">to </w:t>
      </w:r>
      <w:hyperlink r:id="rId14" w:history="1">
        <w:r w:rsidR="00E034E5" w:rsidRPr="00E034E5">
          <w:rPr>
            <w:rStyle w:val="Hyperlink"/>
          </w:rPr>
          <w:t>health.super.mdh@state.mn.us</w:t>
        </w:r>
      </w:hyperlink>
      <w:r w:rsidR="00FE3128" w:rsidRPr="00B539F7">
        <w:t xml:space="preserve"> </w:t>
      </w:r>
      <w:r w:rsidR="00F05B7C" w:rsidRPr="00B539F7">
        <w:t>with</w:t>
      </w:r>
      <w:r w:rsidRPr="00B539F7">
        <w:rPr>
          <w:spacing w:val="-5"/>
        </w:rPr>
        <w:t xml:space="preserve"> </w:t>
      </w:r>
      <w:r w:rsidRPr="00B539F7">
        <w:t>the</w:t>
      </w:r>
      <w:r w:rsidRPr="00B539F7">
        <w:rPr>
          <w:spacing w:val="-2"/>
        </w:rPr>
        <w:t xml:space="preserve"> </w:t>
      </w:r>
      <w:r w:rsidRPr="00B539F7">
        <w:t>subject</w:t>
      </w:r>
      <w:r w:rsidRPr="00B539F7">
        <w:rPr>
          <w:spacing w:val="-4"/>
        </w:rPr>
        <w:t xml:space="preserve"> </w:t>
      </w:r>
      <w:r w:rsidRPr="00B539F7">
        <w:t>line</w:t>
      </w:r>
      <w:r w:rsidRPr="00B539F7">
        <w:rPr>
          <w:b/>
          <w:bCs/>
        </w:rPr>
        <w:t xml:space="preserve"> </w:t>
      </w:r>
      <w:r w:rsidRPr="00B539F7">
        <w:rPr>
          <w:rFonts w:cs="Times New Roman"/>
          <w:b/>
          <w:bCs/>
        </w:rPr>
        <w:t>“</w:t>
      </w:r>
      <w:r w:rsidR="00D44C1C">
        <w:rPr>
          <w:rFonts w:cs="Times New Roman"/>
          <w:b/>
          <w:bCs/>
        </w:rPr>
        <w:t>SUPER</w:t>
      </w:r>
      <w:r w:rsidR="00B57179" w:rsidRPr="00B539F7">
        <w:rPr>
          <w:rFonts w:cs="Times New Roman"/>
          <w:b/>
          <w:bCs/>
        </w:rPr>
        <w:t xml:space="preserve"> RFP Application </w:t>
      </w:r>
      <w:r w:rsidR="00E814D7" w:rsidRPr="00B539F7">
        <w:rPr>
          <w:rFonts w:cs="Times New Roman"/>
          <w:b/>
          <w:bCs/>
        </w:rPr>
        <w:t>–</w:t>
      </w:r>
      <w:r w:rsidR="00B57179" w:rsidRPr="00B539F7">
        <w:rPr>
          <w:rFonts w:cs="Times New Roman"/>
          <w:b/>
          <w:bCs/>
        </w:rPr>
        <w:t xml:space="preserve"> </w:t>
      </w:r>
      <w:r w:rsidR="00E814D7" w:rsidRPr="00B539F7">
        <w:rPr>
          <w:rFonts w:cs="Times New Roman"/>
          <w:b/>
          <w:bCs/>
        </w:rPr>
        <w:t>Organization Name</w:t>
      </w:r>
      <w:r w:rsidR="006069E0" w:rsidRPr="00B539F7">
        <w:rPr>
          <w:rFonts w:cs="Times New Roman"/>
        </w:rPr>
        <w:t>.</w:t>
      </w:r>
      <w:r w:rsidR="006069E0" w:rsidRPr="00B539F7">
        <w:rPr>
          <w:rFonts w:cs="Times New Roman"/>
          <w:b/>
          <w:bCs/>
        </w:rPr>
        <w:t>”</w:t>
      </w:r>
      <w:r w:rsidRPr="00B539F7">
        <w:rPr>
          <w:rFonts w:cs="Times New Roman"/>
        </w:rPr>
        <w:t xml:space="preserve"> </w:t>
      </w:r>
      <w:r w:rsidRPr="00B539F7">
        <w:t>Applications</w:t>
      </w:r>
      <w:r w:rsidRPr="00B539F7">
        <w:rPr>
          <w:spacing w:val="-4"/>
        </w:rPr>
        <w:t xml:space="preserve"> </w:t>
      </w:r>
      <w:r w:rsidRPr="00B539F7">
        <w:t>may</w:t>
      </w:r>
      <w:r w:rsidRPr="00B539F7">
        <w:rPr>
          <w:spacing w:val="-3"/>
        </w:rPr>
        <w:t xml:space="preserve"> </w:t>
      </w:r>
      <w:r w:rsidRPr="00B539F7">
        <w:rPr>
          <w:b/>
          <w:bCs/>
          <w:i/>
          <w:iCs/>
        </w:rPr>
        <w:t>not</w:t>
      </w:r>
      <w:r w:rsidRPr="00B539F7">
        <w:rPr>
          <w:i/>
          <w:iCs/>
        </w:rPr>
        <w:t xml:space="preserve"> </w:t>
      </w:r>
      <w:r w:rsidRPr="00B539F7">
        <w:t xml:space="preserve">be </w:t>
      </w:r>
      <w:r w:rsidR="00E814D7" w:rsidRPr="00B539F7">
        <w:t>mailed,</w:t>
      </w:r>
      <w:r w:rsidRPr="00B539F7">
        <w:t xml:space="preserve"> or </w:t>
      </w:r>
      <w:r w:rsidR="00E814D7" w:rsidRPr="00B539F7">
        <w:t>hand delivered</w:t>
      </w:r>
      <w:r w:rsidRPr="00B539F7">
        <w:t xml:space="preserve"> to MDH.</w:t>
      </w:r>
    </w:p>
    <w:p w14:paraId="6FB77F77" w14:textId="77ECA299" w:rsidR="00B855AB" w:rsidRPr="006F6687" w:rsidRDefault="00E875AC" w:rsidP="00146B1A">
      <w:r w:rsidRPr="006F6687">
        <w:t>Remember, you must submit the following for the application to be considered complete:</w:t>
      </w:r>
    </w:p>
    <w:p w14:paraId="4373C24F" w14:textId="7ECAEA39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>Application Narrative (</w:t>
      </w:r>
      <w:r w:rsidRPr="006F6687">
        <w:rPr>
          <w:b/>
          <w:bCs/>
          <w:i/>
          <w:iCs/>
        </w:rPr>
        <w:t>Attachment A</w:t>
      </w:r>
      <w:r w:rsidRPr="006F6687">
        <w:t xml:space="preserve"> -- this form)</w:t>
      </w:r>
    </w:p>
    <w:p w14:paraId="4AF221EC" w14:textId="77777777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>Work</w:t>
      </w:r>
      <w:r w:rsidRPr="006F6687">
        <w:rPr>
          <w:spacing w:val="-2"/>
        </w:rPr>
        <w:t xml:space="preserve"> </w:t>
      </w:r>
      <w:r w:rsidRPr="006F6687">
        <w:t>Plan (</w:t>
      </w:r>
      <w:r w:rsidRPr="006F6687">
        <w:rPr>
          <w:b/>
          <w:i/>
        </w:rPr>
        <w:t>Attachment B</w:t>
      </w:r>
      <w:r w:rsidRPr="006F6687">
        <w:t>)</w:t>
      </w:r>
    </w:p>
    <w:p w14:paraId="460C30AD" w14:textId="0F60B7BD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 xml:space="preserve">Budget </w:t>
      </w:r>
      <w:r w:rsidRPr="00D44C1C">
        <w:rPr>
          <w:b/>
          <w:bCs/>
        </w:rPr>
        <w:t>(Attachment C)</w:t>
      </w:r>
    </w:p>
    <w:p w14:paraId="5CB443CC" w14:textId="77777777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>Due</w:t>
      </w:r>
      <w:r w:rsidRPr="006F6687">
        <w:rPr>
          <w:spacing w:val="-8"/>
        </w:rPr>
        <w:t xml:space="preserve"> </w:t>
      </w:r>
      <w:r w:rsidRPr="006F6687">
        <w:t>Diligence</w:t>
      </w:r>
      <w:r w:rsidRPr="006F6687">
        <w:rPr>
          <w:spacing w:val="-6"/>
        </w:rPr>
        <w:t xml:space="preserve"> </w:t>
      </w:r>
      <w:r w:rsidRPr="006F6687">
        <w:t>Review</w:t>
      </w:r>
      <w:r w:rsidRPr="006F6687">
        <w:rPr>
          <w:spacing w:val="-2"/>
        </w:rPr>
        <w:t xml:space="preserve"> </w:t>
      </w:r>
      <w:r w:rsidRPr="006F6687">
        <w:rPr>
          <w:spacing w:val="-4"/>
        </w:rPr>
        <w:t>Form (</w:t>
      </w:r>
      <w:r w:rsidRPr="006F6687">
        <w:rPr>
          <w:b/>
          <w:i/>
          <w:spacing w:val="-4"/>
        </w:rPr>
        <w:t>Attachment D</w:t>
      </w:r>
      <w:r w:rsidRPr="006F6687">
        <w:rPr>
          <w:spacing w:val="-4"/>
        </w:rPr>
        <w:t>)</w:t>
      </w:r>
    </w:p>
    <w:p w14:paraId="0A99D8FB" w14:textId="77777777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>Applicant</w:t>
      </w:r>
      <w:r w:rsidRPr="006F6687">
        <w:rPr>
          <w:spacing w:val="-4"/>
        </w:rPr>
        <w:t xml:space="preserve"> </w:t>
      </w:r>
      <w:r w:rsidRPr="006F6687">
        <w:t>Conflict</w:t>
      </w:r>
      <w:r w:rsidRPr="006F6687">
        <w:rPr>
          <w:spacing w:val="-7"/>
        </w:rPr>
        <w:t xml:space="preserve"> </w:t>
      </w:r>
      <w:r w:rsidRPr="006F6687">
        <w:t>of</w:t>
      </w:r>
      <w:r w:rsidRPr="006F6687">
        <w:rPr>
          <w:spacing w:val="-6"/>
        </w:rPr>
        <w:t xml:space="preserve"> </w:t>
      </w:r>
      <w:r w:rsidRPr="006F6687">
        <w:t>Interest</w:t>
      </w:r>
      <w:r w:rsidRPr="006F6687">
        <w:rPr>
          <w:spacing w:val="-4"/>
        </w:rPr>
        <w:t xml:space="preserve"> </w:t>
      </w:r>
      <w:r w:rsidRPr="006F6687">
        <w:t>Disclosure</w:t>
      </w:r>
      <w:r w:rsidRPr="006F6687">
        <w:rPr>
          <w:spacing w:val="-3"/>
        </w:rPr>
        <w:t xml:space="preserve"> </w:t>
      </w:r>
      <w:r w:rsidRPr="006F6687">
        <w:rPr>
          <w:spacing w:val="-4"/>
        </w:rPr>
        <w:t>Form (</w:t>
      </w:r>
      <w:r w:rsidRPr="006F6687">
        <w:rPr>
          <w:b/>
          <w:i/>
          <w:spacing w:val="-4"/>
        </w:rPr>
        <w:t>Attachment E)</w:t>
      </w:r>
    </w:p>
    <w:p w14:paraId="4B25CFED" w14:textId="498898BF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>Nonprofit Financial Documentation per Due Diligence Form, if applicable</w:t>
      </w:r>
    </w:p>
    <w:p w14:paraId="04A6A087" w14:textId="77777777" w:rsidR="00E875AC" w:rsidRPr="006F6687" w:rsidRDefault="00E875AC" w:rsidP="00625930">
      <w:pPr>
        <w:pStyle w:val="ListNumber"/>
        <w:numPr>
          <w:ilvl w:val="0"/>
          <w:numId w:val="22"/>
        </w:numPr>
      </w:pPr>
      <w:r w:rsidRPr="006F6687">
        <w:t>MOUs of Letters of Support for Collaborative Applications, if applicable</w:t>
      </w:r>
    </w:p>
    <w:p w14:paraId="0768FDF7" w14:textId="090B5D76" w:rsidR="00E875AC" w:rsidRDefault="00E875AC" w:rsidP="00F17A56">
      <w:pPr>
        <w:pStyle w:val="Heading2"/>
        <w:rPr>
          <w:spacing w:val="-2"/>
        </w:rPr>
      </w:pPr>
      <w:r w:rsidRPr="005849DF">
        <w:t xml:space="preserve">Project </w:t>
      </w:r>
      <w:r w:rsidR="00620234">
        <w:rPr>
          <w:spacing w:val="-2"/>
        </w:rPr>
        <w:t>category</w:t>
      </w:r>
    </w:p>
    <w:p w14:paraId="6A7B8841" w14:textId="6AA8283D" w:rsidR="1DF0301B" w:rsidRPr="00093291" w:rsidRDefault="00D44C1C" w:rsidP="00F9350A">
      <w:pPr>
        <w:rPr>
          <w:bCs/>
        </w:rPr>
      </w:pPr>
      <w:r>
        <w:rPr>
          <w:b/>
          <w:bCs/>
        </w:rPr>
        <w:t>Focus Community election</w:t>
      </w:r>
      <w:r w:rsidR="00093291">
        <w:rPr>
          <w:b/>
          <w:bCs/>
        </w:rPr>
        <w:t xml:space="preserve"> </w:t>
      </w:r>
      <w:r w:rsidR="00093291">
        <w:rPr>
          <w:bCs/>
        </w:rPr>
        <w:t xml:space="preserve">- </w:t>
      </w:r>
      <w:r w:rsidR="00B53D20" w:rsidRPr="00447FBC">
        <w:t>Identify</w:t>
      </w:r>
      <w:r w:rsidR="0272B4EB" w:rsidRPr="00447FBC">
        <w:t xml:space="preserve"> the </w:t>
      </w:r>
      <w:r>
        <w:t xml:space="preserve">focus communities </w:t>
      </w:r>
      <w:r w:rsidR="00B53D20" w:rsidRPr="00682044">
        <w:t>and geographic location</w:t>
      </w:r>
      <w:r w:rsidR="0272B4EB" w:rsidRPr="00682044">
        <w:t xml:space="preserve"> your organization plans to prioritize</w:t>
      </w:r>
      <w:r w:rsidR="00BB3317" w:rsidRPr="00682044">
        <w:t>. Applicants may select</w:t>
      </w:r>
      <w:r w:rsidR="009F0695" w:rsidRPr="00682044">
        <w:t xml:space="preserve"> </w:t>
      </w:r>
      <w:r w:rsidR="00BB3317" w:rsidRPr="00682044">
        <w:t xml:space="preserve">up to </w:t>
      </w:r>
      <w:r w:rsidR="004E34F5">
        <w:t xml:space="preserve">three </w:t>
      </w:r>
      <w:r w:rsidR="003D293F">
        <w:t xml:space="preserve">focus </w:t>
      </w:r>
      <w:r>
        <w:t xml:space="preserve">communities </w:t>
      </w:r>
      <w:r w:rsidR="00BB3317" w:rsidRPr="00682044">
        <w:t xml:space="preserve">in one </w:t>
      </w:r>
      <w:r w:rsidR="004D698C" w:rsidRPr="00682044">
        <w:t>application.</w:t>
      </w:r>
      <w:r w:rsidR="004D698C">
        <w:t xml:space="preserve"> *</w:t>
      </w:r>
      <w:r w:rsidR="00BB3317" w:rsidRPr="00682044">
        <w:t xml:space="preserve"> </w:t>
      </w:r>
      <w:r w:rsidR="003D293F">
        <w:t xml:space="preserve">The list below describes some </w:t>
      </w:r>
      <w:r>
        <w:t xml:space="preserve">focus communities </w:t>
      </w:r>
      <w:r w:rsidR="003D293F">
        <w:t>that may be consi</w:t>
      </w:r>
      <w:r w:rsidR="00FA211C">
        <w:t>dered.</w:t>
      </w:r>
    </w:p>
    <w:p w14:paraId="5DDCA237" w14:textId="77777777" w:rsidR="0069348B" w:rsidRDefault="0069348B" w:rsidP="00625930">
      <w:pPr>
        <w:pStyle w:val="ListBullet"/>
        <w:sectPr w:rsidR="0069348B" w:rsidSect="00F61439">
          <w:headerReference w:type="default" r:id="rId15"/>
          <w:footerReference w:type="default" r:id="rId16"/>
          <w:footerReference w:type="first" r:id="rId17"/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</w:p>
    <w:p w14:paraId="10E664D2" w14:textId="77777777" w:rsidR="00FA211C" w:rsidRPr="00625930" w:rsidRDefault="00FA211C" w:rsidP="00625930">
      <w:pPr>
        <w:pStyle w:val="ListBullet"/>
      </w:pPr>
      <w:r w:rsidRPr="00625930">
        <w:t xml:space="preserve">Urban American Indian or Alaskan Natives** </w:t>
      </w:r>
    </w:p>
    <w:p w14:paraId="71B692CB" w14:textId="65E74E90" w:rsidR="00FA211C" w:rsidRPr="00625930" w:rsidRDefault="00FA211C" w:rsidP="00625930">
      <w:pPr>
        <w:pStyle w:val="ListBullet"/>
      </w:pPr>
      <w:r w:rsidRPr="00625930">
        <w:t>Black/African Americans**</w:t>
      </w:r>
    </w:p>
    <w:p w14:paraId="042A7308" w14:textId="77777777" w:rsidR="00FA211C" w:rsidRPr="00625930" w:rsidRDefault="00FA211C" w:rsidP="00625930">
      <w:pPr>
        <w:pStyle w:val="ListBullet"/>
      </w:pPr>
      <w:r w:rsidRPr="00625930">
        <w:t>Individuals Impacted by the Justice System**</w:t>
      </w:r>
    </w:p>
    <w:p w14:paraId="6B8BA1FE" w14:textId="15079C17" w:rsidR="00FA211C" w:rsidRPr="00625930" w:rsidRDefault="00FA211C" w:rsidP="00625930">
      <w:pPr>
        <w:pStyle w:val="ListBullet"/>
      </w:pPr>
      <w:r w:rsidRPr="00625930">
        <w:t>American Indian or Alaskan Natives</w:t>
      </w:r>
    </w:p>
    <w:p w14:paraId="5C87C09A" w14:textId="16331B8E" w:rsidR="00493795" w:rsidRPr="00625930" w:rsidRDefault="00FA211C" w:rsidP="00625930">
      <w:pPr>
        <w:pStyle w:val="ListBullet"/>
      </w:pPr>
      <w:r w:rsidRPr="00625930">
        <w:t>Asian Americans</w:t>
      </w:r>
    </w:p>
    <w:p w14:paraId="31D02997" w14:textId="77777777" w:rsidR="00FA211C" w:rsidRPr="00625930" w:rsidRDefault="00FA211C" w:rsidP="00625930">
      <w:pPr>
        <w:pStyle w:val="ListBullet"/>
      </w:pPr>
      <w:r w:rsidRPr="00625930">
        <w:t>Individuals with a Disability</w:t>
      </w:r>
    </w:p>
    <w:p w14:paraId="4F0F011D" w14:textId="1DFC62D9" w:rsidR="00493795" w:rsidRPr="00625930" w:rsidRDefault="00493795" w:rsidP="00625930">
      <w:pPr>
        <w:pStyle w:val="ListBullet"/>
      </w:pPr>
      <w:r w:rsidRPr="00625930">
        <w:t>Individuals with a Mental Health Condition***</w:t>
      </w:r>
    </w:p>
    <w:p w14:paraId="19D84F70" w14:textId="77777777" w:rsidR="00FA211C" w:rsidRPr="00625930" w:rsidRDefault="00FA211C" w:rsidP="00625930">
      <w:pPr>
        <w:pStyle w:val="ListBullet"/>
      </w:pPr>
      <w:r w:rsidRPr="00625930">
        <w:t>Native Hawaiian or Pacific Islanders</w:t>
      </w:r>
    </w:p>
    <w:p w14:paraId="1A6C3D67" w14:textId="77777777" w:rsidR="00FA211C" w:rsidRPr="00625930" w:rsidRDefault="00FA211C" w:rsidP="00625930">
      <w:pPr>
        <w:pStyle w:val="ListBullet"/>
      </w:pPr>
      <w:r w:rsidRPr="00625930">
        <w:t>Hispanic or Latino/a</w:t>
      </w:r>
    </w:p>
    <w:p w14:paraId="457C575C" w14:textId="77777777" w:rsidR="00FA211C" w:rsidRPr="00625930" w:rsidRDefault="00FA211C" w:rsidP="00625930">
      <w:pPr>
        <w:pStyle w:val="ListBullet"/>
      </w:pPr>
      <w:r w:rsidRPr="00625930">
        <w:t>LGBTQ+ Community</w:t>
      </w:r>
    </w:p>
    <w:p w14:paraId="4E302E13" w14:textId="77777777" w:rsidR="00FA211C" w:rsidRPr="00625930" w:rsidRDefault="00FA211C" w:rsidP="00625930">
      <w:pPr>
        <w:pStyle w:val="ListBullet"/>
      </w:pPr>
      <w:r w:rsidRPr="00625930">
        <w:t>Geographic Area</w:t>
      </w:r>
    </w:p>
    <w:p w14:paraId="4671C369" w14:textId="06AAD219" w:rsidR="00225480" w:rsidRPr="00625930" w:rsidRDefault="00FA211C" w:rsidP="00625930">
      <w:pPr>
        <w:pStyle w:val="ListBullet"/>
        <w:sectPr w:rsidR="00225480" w:rsidRPr="00625930" w:rsidSect="0069348B">
          <w:type w:val="continuous"/>
          <w:pgSz w:w="12240" w:h="15840"/>
          <w:pgMar w:top="720" w:right="1440" w:bottom="720" w:left="1440" w:header="432" w:footer="518" w:gutter="0"/>
          <w:cols w:num="2" w:space="720"/>
          <w:titlePg/>
          <w:docGrid w:linePitch="360"/>
        </w:sectPr>
      </w:pPr>
      <w:r w:rsidRPr="00625930">
        <w:t>Other Communit</w:t>
      </w:r>
      <w:r w:rsidR="00625930">
        <w:t>y</w:t>
      </w:r>
    </w:p>
    <w:p w14:paraId="5D46F93E" w14:textId="77777777" w:rsidR="00225480" w:rsidRDefault="00225480" w:rsidP="008D05E7">
      <w:pPr>
        <w:sectPr w:rsidR="00225480" w:rsidSect="00F61439"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</w:p>
    <w:p w14:paraId="7AE69663" w14:textId="23A9289F" w:rsidR="00472B59" w:rsidRPr="008D05E7" w:rsidRDefault="00472B59" w:rsidP="008D05E7">
      <w:pPr>
        <w:pStyle w:val="NormalLtBlueBackground"/>
        <w:rPr>
          <w:i/>
          <w:iCs/>
        </w:rPr>
      </w:pPr>
      <w:r w:rsidRPr="008D05E7">
        <w:rPr>
          <w:i/>
          <w:iCs/>
        </w:rPr>
        <w:lastRenderedPageBreak/>
        <w:t>*If an applicant selects more than one</w:t>
      </w:r>
      <w:r w:rsidR="00D44C1C">
        <w:rPr>
          <w:i/>
          <w:iCs/>
        </w:rPr>
        <w:t xml:space="preserve"> focus</w:t>
      </w:r>
      <w:r w:rsidRPr="008D05E7">
        <w:rPr>
          <w:i/>
          <w:iCs/>
        </w:rPr>
        <w:t xml:space="preserve"> community, they must identify the overlap or intersection of the communities identified in the project narrative.</w:t>
      </w:r>
    </w:p>
    <w:p w14:paraId="093C78B5" w14:textId="3A137BD2" w:rsidR="00472B59" w:rsidRDefault="00472B59" w:rsidP="008D05E7">
      <w:pPr>
        <w:pStyle w:val="NormalLtBlueBackground"/>
        <w:rPr>
          <w:i/>
          <w:iCs/>
        </w:rPr>
      </w:pPr>
      <w:r w:rsidRPr="008D05E7">
        <w:rPr>
          <w:i/>
          <w:iCs/>
        </w:rPr>
        <w:t xml:space="preserve">**Considered a priority </w:t>
      </w:r>
      <w:r w:rsidR="00D44C1C">
        <w:rPr>
          <w:i/>
          <w:iCs/>
        </w:rPr>
        <w:t>focus community</w:t>
      </w:r>
      <w:r w:rsidRPr="008D05E7">
        <w:rPr>
          <w:i/>
          <w:iCs/>
        </w:rPr>
        <w:t>, and applicants selecting these populations will receive bonus points during the review process.</w:t>
      </w:r>
    </w:p>
    <w:p w14:paraId="1FAF5045" w14:textId="39A511A3" w:rsidR="00493795" w:rsidRPr="008D05E7" w:rsidRDefault="00493795" w:rsidP="008D05E7">
      <w:pPr>
        <w:pStyle w:val="NormalLtBlueBackground"/>
        <w:rPr>
          <w:i/>
          <w:iCs/>
        </w:rPr>
      </w:pPr>
      <w:r>
        <w:rPr>
          <w:i/>
          <w:iCs/>
        </w:rPr>
        <w:t>***Considered a required community for the short</w:t>
      </w:r>
      <w:r w:rsidR="00042310">
        <w:rPr>
          <w:i/>
          <w:iCs/>
        </w:rPr>
        <w:t>-term</w:t>
      </w:r>
      <w:r>
        <w:rPr>
          <w:i/>
          <w:iCs/>
        </w:rPr>
        <w:t xml:space="preserve"> enhancement opportunity</w:t>
      </w:r>
    </w:p>
    <w:p w14:paraId="248D5445" w14:textId="2FA2241F" w:rsidR="00231914" w:rsidRDefault="00231914" w:rsidP="00625930">
      <w:pPr>
        <w:pStyle w:val="ListBullet"/>
        <w:numPr>
          <w:ilvl w:val="0"/>
          <w:numId w:val="0"/>
        </w:numPr>
        <w:ind w:left="360" w:hanging="360"/>
      </w:pPr>
      <w:r w:rsidRPr="008D05E7">
        <w:t xml:space="preserve">Please list the focus </w:t>
      </w:r>
      <w:r w:rsidR="00D44C1C">
        <w:t xml:space="preserve">communities </w:t>
      </w:r>
      <w:r w:rsidR="00CC6DC9">
        <w:t xml:space="preserve">and their location </w:t>
      </w:r>
      <w:r w:rsidR="00447FBC" w:rsidRPr="008D05E7">
        <w:t>for this application below:</w:t>
      </w:r>
    </w:p>
    <w:p w14:paraId="66B3E69B" w14:textId="77777777" w:rsidR="00F82162" w:rsidRPr="00F82162" w:rsidRDefault="00F82162" w:rsidP="00625930">
      <w:pPr>
        <w:pStyle w:val="ListBullet"/>
      </w:pPr>
    </w:p>
    <w:p w14:paraId="25C2CB43" w14:textId="3B2C28A2" w:rsidR="00ED54E5" w:rsidRDefault="00ED54E5" w:rsidP="008D05E7">
      <w:r>
        <w:t>Is your organizatio</w:t>
      </w:r>
      <w:r w:rsidR="002C47BC">
        <w:t xml:space="preserve">n applying for funds with a proposal </w:t>
      </w:r>
      <w:r w:rsidR="00042310">
        <w:t>that includes a</w:t>
      </w:r>
      <w:r w:rsidR="0DECAEB8">
        <w:t xml:space="preserve"> you</w:t>
      </w:r>
      <w:r w:rsidR="002C47BC">
        <w:t>t</w:t>
      </w:r>
      <w:r w:rsidR="087842A3">
        <w:t>h</w:t>
      </w:r>
      <w:r w:rsidR="195C7820">
        <w:t xml:space="preserve"> (under 25)</w:t>
      </w:r>
      <w:r w:rsidR="087842A3">
        <w:t xml:space="preserve"> focus</w:t>
      </w:r>
      <w:r w:rsidR="002C47BC">
        <w:t>?</w:t>
      </w:r>
    </w:p>
    <w:p w14:paraId="4CCF078E" w14:textId="2C71E649" w:rsidR="00777A2A" w:rsidRDefault="00777A2A" w:rsidP="008D05E7">
      <w:r>
        <w:t>____YES</w:t>
      </w:r>
      <w:r w:rsidR="00441E5A">
        <w:tab/>
      </w:r>
      <w:r>
        <w:t>____NO</w:t>
      </w:r>
    </w:p>
    <w:p w14:paraId="0B0C8D21" w14:textId="742962AA" w:rsidR="00493795" w:rsidRDefault="00493795" w:rsidP="008D05E7">
      <w:r>
        <w:t>Is your organization applying for the</w:t>
      </w:r>
      <w:r w:rsidR="00060627">
        <w:t xml:space="preserve"> </w:t>
      </w:r>
      <w:r>
        <w:t>short-term enhancement opportunity?</w:t>
      </w:r>
    </w:p>
    <w:p w14:paraId="02217A31" w14:textId="7DCA012E" w:rsidR="00493795" w:rsidRDefault="00493795" w:rsidP="00493795">
      <w:r>
        <w:t>____YES</w:t>
      </w:r>
      <w:r w:rsidR="00060627">
        <w:t>, only the enhancement opportunity</w:t>
      </w:r>
      <w:r w:rsidR="00625930">
        <w:t xml:space="preserve"> </w:t>
      </w:r>
      <w:r w:rsidR="00060627">
        <w:t xml:space="preserve">___ YES, </w:t>
      </w:r>
      <w:r w:rsidR="000F06BA">
        <w:t xml:space="preserve">both the enhancement and focus areas </w:t>
      </w:r>
      <w:r w:rsidR="000F06BA">
        <w:br/>
      </w:r>
      <w:r>
        <w:t>____NO</w:t>
      </w:r>
      <w:r w:rsidR="00060627">
        <w:t>,</w:t>
      </w:r>
      <w:r w:rsidR="000F06BA">
        <w:t xml:space="preserve"> only the focus areas </w:t>
      </w:r>
    </w:p>
    <w:p w14:paraId="61E39291" w14:textId="39FCF4DF" w:rsidR="00E875AC" w:rsidRDefault="00493795" w:rsidP="008D05E7">
      <w:r>
        <w:t>Is</w:t>
      </w:r>
      <w:r w:rsidR="00E875AC">
        <w:t xml:space="preserve"> your organization applying </w:t>
      </w:r>
      <w:r w:rsidR="00DE6774">
        <w:t xml:space="preserve">for </w:t>
      </w:r>
      <w:r w:rsidR="00DE6774">
        <w:rPr>
          <w:b/>
          <w:bCs/>
        </w:rPr>
        <w:t xml:space="preserve">only </w:t>
      </w:r>
      <w:r w:rsidR="00DE6774">
        <w:t xml:space="preserve">the primary focus or the primary </w:t>
      </w:r>
      <w:r w:rsidR="00DE6774">
        <w:rPr>
          <w:b/>
          <w:bCs/>
        </w:rPr>
        <w:t>AND</w:t>
      </w:r>
      <w:r w:rsidR="00DE6774">
        <w:t xml:space="preserve"> secondary focus?</w:t>
      </w:r>
    </w:p>
    <w:p w14:paraId="2E02B641" w14:textId="3916972F" w:rsidR="00493795" w:rsidRDefault="00B53D20" w:rsidP="008D05E7">
      <w:r>
        <w:t>___Primary (Prevention Only)</w:t>
      </w:r>
      <w:r w:rsidR="00E63C0B">
        <w:tab/>
      </w:r>
      <w:r>
        <w:t>___Primary AND Secondary (Prevention AND Treatment)</w:t>
      </w:r>
    </w:p>
    <w:p w14:paraId="3C7D1434" w14:textId="7668D00F" w:rsidR="00E875AC" w:rsidRDefault="00B53D20" w:rsidP="008D05E7">
      <w:r>
        <w:t>If your organization selected both focuses,</w:t>
      </w:r>
      <w:r w:rsidR="009072D6" w:rsidRPr="6755DF11">
        <w:t xml:space="preserve"> is your organization </w:t>
      </w:r>
      <w:r w:rsidR="00E814D7">
        <w:t xml:space="preserve">certified and/or </w:t>
      </w:r>
      <w:r w:rsidR="009072D6" w:rsidRPr="6755DF11">
        <w:t>licensed to</w:t>
      </w:r>
      <w:r w:rsidR="00BE645F" w:rsidRPr="6755DF11">
        <w:t xml:space="preserve"> provide treatment to individuals?</w:t>
      </w:r>
    </w:p>
    <w:p w14:paraId="36EC63F1" w14:textId="67A85FDD" w:rsidR="00B53D20" w:rsidRPr="002B64F2" w:rsidRDefault="00B53D20" w:rsidP="008D05E7">
      <w:r>
        <w:t>____YES</w:t>
      </w:r>
      <w:r w:rsidR="00441E5A">
        <w:tab/>
      </w:r>
      <w:r>
        <w:t>____NO</w:t>
      </w:r>
    </w:p>
    <w:p w14:paraId="69502F62" w14:textId="41729E14" w:rsidR="00E875AC" w:rsidRDefault="00BE645F" w:rsidP="008D05E7">
      <w:r w:rsidRPr="6755DF11">
        <w:t>If your organization is not</w:t>
      </w:r>
      <w:r w:rsidR="00E814D7">
        <w:t xml:space="preserve"> certified and/or</w:t>
      </w:r>
      <w:r w:rsidRPr="6755DF11">
        <w:t xml:space="preserve"> licensed, have you identified an organization to collaborate with?</w:t>
      </w:r>
    </w:p>
    <w:p w14:paraId="6AED52A7" w14:textId="77777777" w:rsidR="00625930" w:rsidRDefault="00B53D20" w:rsidP="008D05E7">
      <w:r>
        <w:t>____YES</w:t>
      </w:r>
      <w:r w:rsidR="00DA0D73">
        <w:t xml:space="preserve">, </w:t>
      </w:r>
      <w:r w:rsidR="0015579D">
        <w:t>Name:</w:t>
      </w:r>
    </w:p>
    <w:p w14:paraId="53E3B6AA" w14:textId="1D4493F8" w:rsidR="00B53D20" w:rsidRPr="002B64F2" w:rsidRDefault="00B53D20" w:rsidP="008D05E7">
      <w:r>
        <w:t>____NO</w:t>
      </w:r>
    </w:p>
    <w:p w14:paraId="4436BFCF" w14:textId="3E2E4228" w:rsidR="00E875AC" w:rsidRPr="00727698" w:rsidRDefault="00E875AC" w:rsidP="00F17A56">
      <w:pPr>
        <w:pStyle w:val="Heading2"/>
      </w:pPr>
      <w:r w:rsidRPr="00727698">
        <w:t xml:space="preserve">Lead </w:t>
      </w:r>
      <w:r w:rsidR="00905EFB">
        <w:t>o</w:t>
      </w:r>
      <w:r w:rsidR="00905EFB" w:rsidRPr="00727698">
        <w:t>rganization</w:t>
      </w:r>
    </w:p>
    <w:p w14:paraId="03692FAF" w14:textId="7D002DC8" w:rsidR="00E875AC" w:rsidRDefault="00E875AC" w:rsidP="00905EFB">
      <w:pPr>
        <w:pStyle w:val="BodyText"/>
        <w:rPr>
          <w:u w:val="single"/>
        </w:rPr>
      </w:pPr>
      <w:r w:rsidRPr="006B4BD6">
        <w:t xml:space="preserve">Lead </w:t>
      </w:r>
      <w:r w:rsidR="00620234">
        <w:t>o</w:t>
      </w:r>
      <w:r w:rsidR="00620234" w:rsidRPr="006B4BD6">
        <w:t xml:space="preserve">rganization </w:t>
      </w:r>
      <w:r w:rsidR="00620234">
        <w:t>n</w:t>
      </w:r>
      <w:r w:rsidR="00620234" w:rsidRPr="006B4BD6">
        <w:t>ame</w:t>
      </w:r>
      <w:r w:rsidRPr="006B4BD6">
        <w:t>:</w:t>
      </w:r>
    </w:p>
    <w:p w14:paraId="75570AFD" w14:textId="5B8B5609" w:rsidR="00E875AC" w:rsidRDefault="00E875AC" w:rsidP="00905EFB">
      <w:pPr>
        <w:pStyle w:val="BodyText"/>
        <w:rPr>
          <w:u w:val="single"/>
        </w:rPr>
      </w:pPr>
      <w:r w:rsidRPr="006B4BD6">
        <w:t xml:space="preserve">Executive </w:t>
      </w:r>
      <w:r w:rsidR="00620234">
        <w:t>D</w:t>
      </w:r>
      <w:r w:rsidR="00620234" w:rsidRPr="006B4BD6">
        <w:t>irector</w:t>
      </w:r>
      <w:r w:rsidRPr="006B4BD6">
        <w:t>/Chief Executive Officer:</w:t>
      </w:r>
    </w:p>
    <w:p w14:paraId="274D7184" w14:textId="77777777" w:rsidR="00E875AC" w:rsidRDefault="00E875AC" w:rsidP="00905EFB">
      <w:pPr>
        <w:pStyle w:val="BodyText"/>
        <w:rPr>
          <w:u w:val="single"/>
        </w:rPr>
      </w:pPr>
      <w:r w:rsidRPr="006B4BD6">
        <w:t>Address:</w:t>
      </w:r>
    </w:p>
    <w:p w14:paraId="6108941E" w14:textId="77777777" w:rsidR="00E875AC" w:rsidRDefault="00E875AC" w:rsidP="00905EFB">
      <w:pPr>
        <w:pStyle w:val="BodyText"/>
        <w:rPr>
          <w:u w:val="single"/>
        </w:rPr>
      </w:pPr>
      <w:r w:rsidRPr="002F0247">
        <w:t>Web Address:</w:t>
      </w:r>
    </w:p>
    <w:p w14:paraId="21272176" w14:textId="77777777" w:rsidR="00E875AC" w:rsidRDefault="00E875AC" w:rsidP="00905EFB">
      <w:pPr>
        <w:pStyle w:val="BodyText"/>
        <w:rPr>
          <w:spacing w:val="80"/>
          <w:w w:val="150"/>
        </w:rPr>
      </w:pPr>
      <w:r w:rsidRPr="006B4BD6">
        <w:t>Federal</w:t>
      </w:r>
      <w:r w:rsidRPr="006B4BD6">
        <w:rPr>
          <w:spacing w:val="-4"/>
        </w:rPr>
        <w:t xml:space="preserve"> </w:t>
      </w:r>
      <w:r w:rsidRPr="006B4BD6">
        <w:t>Employer</w:t>
      </w:r>
      <w:r w:rsidRPr="006B4BD6">
        <w:rPr>
          <w:spacing w:val="-6"/>
        </w:rPr>
        <w:t xml:space="preserve"> </w:t>
      </w:r>
      <w:r w:rsidRPr="006B4BD6">
        <w:t>ID</w:t>
      </w:r>
      <w:r w:rsidRPr="006B4BD6">
        <w:rPr>
          <w:spacing w:val="-2"/>
        </w:rPr>
        <w:t xml:space="preserve"> (EIN):</w:t>
      </w:r>
    </w:p>
    <w:p w14:paraId="753B682E" w14:textId="77777777" w:rsidR="00E875AC" w:rsidRDefault="00E875AC" w:rsidP="00905EFB">
      <w:pPr>
        <w:pStyle w:val="BodyText"/>
      </w:pPr>
      <w:r w:rsidRPr="006B4BD6">
        <w:t>Minnesota Tax ID:</w:t>
      </w:r>
    </w:p>
    <w:p w14:paraId="37DC32D1" w14:textId="62852802" w:rsidR="003E69BE" w:rsidRDefault="00E875AC" w:rsidP="00905EFB">
      <w:pPr>
        <w:pStyle w:val="BodyText"/>
        <w:rPr>
          <w:i/>
          <w:iCs/>
        </w:rPr>
      </w:pPr>
      <w:r>
        <w:t>UEI Number*:</w:t>
      </w:r>
    </w:p>
    <w:p w14:paraId="0318B562" w14:textId="30FEBE6D" w:rsidR="00E875AC" w:rsidRPr="00727698" w:rsidRDefault="00E875AC" w:rsidP="00905EFB">
      <w:pPr>
        <w:pStyle w:val="BodyText"/>
      </w:pPr>
      <w:r w:rsidRPr="00441E5A">
        <w:t>*It is not required that an applicant have a UEI number to apply for this grant. If awarded, the applicant will need to acquire a UEI number prior to executing a grant agreement.</w:t>
      </w:r>
    </w:p>
    <w:p w14:paraId="25CC0290" w14:textId="77777777" w:rsidR="00625930" w:rsidRDefault="00625930">
      <w:pPr>
        <w:widowControl/>
        <w:autoSpaceDE/>
        <w:autoSpaceDN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bookmarkStart w:id="2" w:name="Fiscal_Agent_(if_different_from_lead_org"/>
      <w:bookmarkEnd w:id="2"/>
      <w:r>
        <w:br w:type="page"/>
      </w:r>
    </w:p>
    <w:p w14:paraId="65F33010" w14:textId="3C33AEF7" w:rsidR="00E875AC" w:rsidRPr="00727698" w:rsidRDefault="00E875AC" w:rsidP="00F17A56">
      <w:pPr>
        <w:pStyle w:val="Heading2"/>
        <w:rPr>
          <w:color w:val="000000" w:themeColor="text2"/>
        </w:rPr>
      </w:pPr>
      <w:r w:rsidRPr="00727698">
        <w:lastRenderedPageBreak/>
        <w:t>Fiscal</w:t>
      </w:r>
      <w:r w:rsidRPr="00727698">
        <w:rPr>
          <w:spacing w:val="-6"/>
        </w:rPr>
        <w:t xml:space="preserve"> </w:t>
      </w:r>
      <w:r w:rsidR="00620234">
        <w:t>a</w:t>
      </w:r>
      <w:r w:rsidR="00620234" w:rsidRPr="00727698">
        <w:t>gent</w:t>
      </w:r>
      <w:r w:rsidR="00620234" w:rsidRPr="00727698">
        <w:rPr>
          <w:spacing w:val="-3"/>
        </w:rPr>
        <w:t xml:space="preserve"> </w:t>
      </w:r>
      <w:r w:rsidRPr="00727698">
        <w:t>(if</w:t>
      </w:r>
      <w:r w:rsidRPr="00727698">
        <w:rPr>
          <w:spacing w:val="-4"/>
        </w:rPr>
        <w:t xml:space="preserve"> </w:t>
      </w:r>
      <w:r w:rsidRPr="00727698">
        <w:t>different</w:t>
      </w:r>
      <w:r w:rsidRPr="00727698">
        <w:rPr>
          <w:spacing w:val="-3"/>
        </w:rPr>
        <w:t xml:space="preserve"> </w:t>
      </w:r>
      <w:r w:rsidRPr="00727698">
        <w:t>from lead</w:t>
      </w:r>
      <w:r w:rsidRPr="00727698">
        <w:rPr>
          <w:spacing w:val="-4"/>
        </w:rPr>
        <w:t xml:space="preserve"> </w:t>
      </w:r>
      <w:r w:rsidRPr="00727698">
        <w:t>organization;</w:t>
      </w:r>
      <w:r w:rsidRPr="00727698">
        <w:rPr>
          <w:spacing w:val="-4"/>
        </w:rPr>
        <w:t xml:space="preserve"> </w:t>
      </w:r>
      <w:r w:rsidRPr="00727698">
        <w:t>leave</w:t>
      </w:r>
      <w:r w:rsidRPr="00727698">
        <w:rPr>
          <w:spacing w:val="-4"/>
        </w:rPr>
        <w:t xml:space="preserve"> </w:t>
      </w:r>
      <w:r w:rsidRPr="00727698">
        <w:t>blank if</w:t>
      </w:r>
      <w:r w:rsidRPr="00727698">
        <w:rPr>
          <w:spacing w:val="-7"/>
        </w:rPr>
        <w:t xml:space="preserve"> </w:t>
      </w:r>
      <w:r w:rsidRPr="00727698">
        <w:t>no</w:t>
      </w:r>
      <w:r w:rsidRPr="00727698">
        <w:rPr>
          <w:spacing w:val="-4"/>
        </w:rPr>
        <w:t xml:space="preserve"> </w:t>
      </w:r>
      <w:r w:rsidRPr="00727698">
        <w:t>fiscal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agent)</w:t>
      </w:r>
    </w:p>
    <w:p w14:paraId="3D87D040" w14:textId="4145A2C1" w:rsidR="00E875AC" w:rsidRDefault="00E875AC" w:rsidP="00905EFB">
      <w:pPr>
        <w:pStyle w:val="BodyText"/>
        <w:rPr>
          <w:u w:val="single"/>
        </w:rPr>
      </w:pPr>
      <w:r w:rsidRPr="006B4BD6">
        <w:t xml:space="preserve">Lead </w:t>
      </w:r>
      <w:r w:rsidR="00620234">
        <w:t>o</w:t>
      </w:r>
      <w:r w:rsidR="00620234" w:rsidRPr="006B4BD6">
        <w:t xml:space="preserve">rganization </w:t>
      </w:r>
      <w:r w:rsidR="00620234">
        <w:t>n</w:t>
      </w:r>
      <w:r w:rsidR="00620234" w:rsidRPr="006B4BD6">
        <w:t>ame</w:t>
      </w:r>
      <w:r w:rsidRPr="006B4BD6">
        <w:t>:</w:t>
      </w:r>
    </w:p>
    <w:p w14:paraId="1E4CEA17" w14:textId="77777777" w:rsidR="00E875AC" w:rsidRDefault="00E875AC" w:rsidP="00905EFB">
      <w:pPr>
        <w:pStyle w:val="BodyText"/>
        <w:rPr>
          <w:u w:val="single"/>
        </w:rPr>
      </w:pPr>
      <w:r w:rsidRPr="006B4BD6">
        <w:t>Executive Director/Chief Executive Officer:</w:t>
      </w:r>
    </w:p>
    <w:p w14:paraId="07BD28BC" w14:textId="77777777" w:rsidR="00E875AC" w:rsidRDefault="00E875AC" w:rsidP="00905EFB">
      <w:pPr>
        <w:pStyle w:val="BodyText"/>
        <w:rPr>
          <w:u w:val="single"/>
        </w:rPr>
      </w:pPr>
      <w:r w:rsidRPr="006B4BD6">
        <w:t>Address:</w:t>
      </w:r>
    </w:p>
    <w:p w14:paraId="7ED0667F" w14:textId="77777777" w:rsidR="00E875AC" w:rsidRDefault="00E875AC" w:rsidP="00905EFB">
      <w:pPr>
        <w:pStyle w:val="BodyText"/>
        <w:rPr>
          <w:spacing w:val="80"/>
          <w:w w:val="150"/>
        </w:rPr>
      </w:pPr>
      <w:r w:rsidRPr="006B4BD6">
        <w:t>Federal</w:t>
      </w:r>
      <w:r w:rsidRPr="006B4BD6">
        <w:rPr>
          <w:spacing w:val="-4"/>
        </w:rPr>
        <w:t xml:space="preserve"> </w:t>
      </w:r>
      <w:r w:rsidRPr="006B4BD6">
        <w:t>Employer</w:t>
      </w:r>
      <w:r w:rsidRPr="006B4BD6">
        <w:rPr>
          <w:spacing w:val="-6"/>
        </w:rPr>
        <w:t xml:space="preserve"> </w:t>
      </w:r>
      <w:r w:rsidRPr="006B4BD6">
        <w:t>ID</w:t>
      </w:r>
      <w:r w:rsidRPr="006B4BD6">
        <w:rPr>
          <w:spacing w:val="-2"/>
        </w:rPr>
        <w:t xml:space="preserve"> (EIN):</w:t>
      </w:r>
    </w:p>
    <w:p w14:paraId="1BF90ACD" w14:textId="77777777" w:rsidR="00E875AC" w:rsidRDefault="00E875AC" w:rsidP="00905EFB">
      <w:pPr>
        <w:pStyle w:val="BodyText"/>
      </w:pPr>
      <w:r w:rsidRPr="006B4BD6">
        <w:t>Minnesota Tax ID:</w:t>
      </w:r>
    </w:p>
    <w:p w14:paraId="39757EE4" w14:textId="2E9AAB48" w:rsidR="00E875AC" w:rsidRPr="00727698" w:rsidRDefault="00E875AC" w:rsidP="00F17A56">
      <w:pPr>
        <w:pStyle w:val="Heading2"/>
      </w:pPr>
      <w:bookmarkStart w:id="3" w:name="Project_Contact"/>
      <w:bookmarkEnd w:id="3"/>
      <w:r w:rsidRPr="00727698">
        <w:t>Project</w:t>
      </w:r>
      <w:r w:rsidRPr="00727698">
        <w:rPr>
          <w:spacing w:val="-3"/>
        </w:rPr>
        <w:t xml:space="preserve"> </w:t>
      </w:r>
      <w:r w:rsidR="00620234">
        <w:rPr>
          <w:spacing w:val="-2"/>
        </w:rPr>
        <w:t>c</w:t>
      </w:r>
      <w:r w:rsidR="00620234" w:rsidRPr="00727698">
        <w:rPr>
          <w:spacing w:val="-2"/>
        </w:rPr>
        <w:t>ontact</w:t>
      </w:r>
    </w:p>
    <w:p w14:paraId="6B91CDF6" w14:textId="16D79247" w:rsidR="00E875AC" w:rsidRDefault="00E875AC" w:rsidP="00905EFB">
      <w:pPr>
        <w:pStyle w:val="BodyText"/>
        <w:rPr>
          <w:spacing w:val="80"/>
        </w:rPr>
      </w:pPr>
      <w:r w:rsidRPr="006B4BD6">
        <w:t>Name:</w:t>
      </w:r>
    </w:p>
    <w:p w14:paraId="53974E1A" w14:textId="77777777" w:rsidR="00E875AC" w:rsidRDefault="00E875AC" w:rsidP="00905EFB">
      <w:pPr>
        <w:pStyle w:val="BodyText"/>
      </w:pPr>
      <w:r w:rsidRPr="006B4BD6">
        <w:t>Title:</w:t>
      </w:r>
    </w:p>
    <w:p w14:paraId="6E9C1F79" w14:textId="77777777" w:rsidR="00E875AC" w:rsidRDefault="00E875AC" w:rsidP="00905EFB">
      <w:pPr>
        <w:pStyle w:val="BodyText"/>
        <w:rPr>
          <w:spacing w:val="80"/>
        </w:rPr>
      </w:pPr>
      <w:r w:rsidRPr="006B4BD6">
        <w:t>Phone:</w:t>
      </w:r>
    </w:p>
    <w:p w14:paraId="7670519A" w14:textId="77777777" w:rsidR="00E875AC" w:rsidRDefault="00E875AC" w:rsidP="00905EFB">
      <w:pPr>
        <w:pStyle w:val="BodyText"/>
      </w:pPr>
      <w:r w:rsidRPr="006B4BD6">
        <w:t>Ema</w:t>
      </w:r>
      <w:r>
        <w:t>il:</w:t>
      </w:r>
    </w:p>
    <w:p w14:paraId="2796096C" w14:textId="7D682F08" w:rsidR="00E875AC" w:rsidRDefault="00E875AC" w:rsidP="0057325B">
      <w:pPr>
        <w:pStyle w:val="Heading2"/>
        <w:rPr>
          <w:spacing w:val="-2"/>
        </w:rPr>
      </w:pPr>
      <w:r>
        <w:t>Total</w:t>
      </w:r>
      <w:r w:rsidRPr="008B6896">
        <w:t xml:space="preserve"> </w:t>
      </w:r>
      <w:r w:rsidR="00620234">
        <w:t>f</w:t>
      </w:r>
      <w:r w:rsidR="00620234" w:rsidRPr="008B6896">
        <w:t>unding</w:t>
      </w:r>
      <w:r w:rsidR="00620234" w:rsidRPr="008B6896">
        <w:rPr>
          <w:spacing w:val="-4"/>
        </w:rPr>
        <w:t xml:space="preserve"> </w:t>
      </w:r>
      <w:r w:rsidR="00620234">
        <w:rPr>
          <w:spacing w:val="-2"/>
        </w:rPr>
        <w:t>r</w:t>
      </w:r>
      <w:r w:rsidR="00620234" w:rsidRPr="008B6896">
        <w:rPr>
          <w:spacing w:val="-2"/>
        </w:rPr>
        <w:t>equest</w:t>
      </w:r>
    </w:p>
    <w:p w14:paraId="42AACCEF" w14:textId="00E2C130" w:rsidR="00516501" w:rsidRPr="00516501" w:rsidRDefault="00516501" w:rsidP="00F9350A">
      <w:r w:rsidRPr="00905EFB">
        <w:rPr>
          <w:b/>
          <w:bCs/>
        </w:rPr>
        <w:t>Total funding request:</w:t>
      </w:r>
      <w:r>
        <w:t xml:space="preserve"> </w:t>
      </w:r>
      <w:r w:rsidR="00620234">
        <w:t>$</w:t>
      </w:r>
    </w:p>
    <w:p w14:paraId="6490AE1E" w14:textId="15FD7896" w:rsidR="00E875AC" w:rsidRPr="008802AD" w:rsidRDefault="00E875AC" w:rsidP="00905EFB">
      <w:pPr>
        <w:pStyle w:val="Heading2"/>
        <w:rPr>
          <w:bCs/>
        </w:rPr>
      </w:pPr>
      <w:r>
        <w:t xml:space="preserve">Application </w:t>
      </w:r>
      <w:r w:rsidR="008C68B1">
        <w:t>narrative questions</w:t>
      </w:r>
    </w:p>
    <w:p w14:paraId="1D749722" w14:textId="77777777" w:rsidR="00E875AC" w:rsidRDefault="00E875AC" w:rsidP="00905EFB">
      <w:r>
        <w:t>Executive Summary (5 points)</w:t>
      </w:r>
    </w:p>
    <w:p w14:paraId="1CD6ABDA" w14:textId="51E90875" w:rsidR="00E875AC" w:rsidRPr="00210177" w:rsidRDefault="00E875AC" w:rsidP="00625930">
      <w:pPr>
        <w:pStyle w:val="ListNumber"/>
        <w:numPr>
          <w:ilvl w:val="0"/>
          <w:numId w:val="19"/>
        </w:numPr>
      </w:pPr>
      <w:r w:rsidRPr="00210177">
        <w:t xml:space="preserve">Please provide a high-level overview of the proposal, overall goal(s), the anticipated </w:t>
      </w:r>
      <w:r w:rsidR="002D19F2" w:rsidRPr="00210177">
        <w:t xml:space="preserve">impact </w:t>
      </w:r>
      <w:r w:rsidR="002D3994" w:rsidRPr="00210177">
        <w:t>of the</w:t>
      </w:r>
      <w:r w:rsidRPr="00210177">
        <w:t xml:space="preserve"> </w:t>
      </w:r>
      <w:r w:rsidR="002D3994" w:rsidRPr="00210177">
        <w:t>proposal</w:t>
      </w:r>
      <w:r w:rsidRPr="00210177">
        <w:t xml:space="preserve">, </w:t>
      </w:r>
      <w:r w:rsidR="00ED54E5" w:rsidRPr="00210177">
        <w:t xml:space="preserve">and the </w:t>
      </w:r>
      <w:r w:rsidR="00D44C1C">
        <w:t>focus communities</w:t>
      </w:r>
      <w:r w:rsidRPr="00210177">
        <w:t xml:space="preserve"> served.</w:t>
      </w:r>
    </w:p>
    <w:p w14:paraId="728B7C05" w14:textId="77777777" w:rsidR="00E875AC" w:rsidRDefault="00E875AC" w:rsidP="00905EFB">
      <w:r>
        <w:t>Organizational Capacity (15 points)</w:t>
      </w:r>
    </w:p>
    <w:p w14:paraId="2AAACFE4" w14:textId="30678EE5" w:rsidR="006C30AC" w:rsidRPr="007B68B4" w:rsidRDefault="00E875AC" w:rsidP="00625930">
      <w:pPr>
        <w:pStyle w:val="ListNumber"/>
      </w:pPr>
      <w:r w:rsidRPr="007B68B4">
        <w:t>Provide a brief overview of the lead organization, including</w:t>
      </w:r>
      <w:r w:rsidR="006C30AC" w:rsidRPr="007B68B4">
        <w:t>:</w:t>
      </w:r>
    </w:p>
    <w:p w14:paraId="2EF7C466" w14:textId="666C318F" w:rsidR="006C30AC" w:rsidRPr="007B68B4" w:rsidRDefault="006C30AC" w:rsidP="00625930">
      <w:pPr>
        <w:pStyle w:val="ListNumber"/>
        <w:numPr>
          <w:ilvl w:val="2"/>
          <w:numId w:val="10"/>
        </w:numPr>
      </w:pPr>
      <w:r w:rsidRPr="007B68B4">
        <w:t>H</w:t>
      </w:r>
      <w:r w:rsidR="00E875AC" w:rsidRPr="007B68B4">
        <w:t>istory</w:t>
      </w:r>
    </w:p>
    <w:p w14:paraId="788EC881" w14:textId="1F362363" w:rsidR="006C30AC" w:rsidRPr="007B68B4" w:rsidRDefault="00DB44B1" w:rsidP="00625930">
      <w:pPr>
        <w:pStyle w:val="ListNumber"/>
        <w:numPr>
          <w:ilvl w:val="2"/>
          <w:numId w:val="10"/>
        </w:numPr>
      </w:pPr>
      <w:r w:rsidRPr="007B68B4">
        <w:t>G</w:t>
      </w:r>
      <w:r w:rsidR="00E875AC" w:rsidRPr="007B68B4">
        <w:t>eographical reach</w:t>
      </w:r>
    </w:p>
    <w:p w14:paraId="0863B2A3" w14:textId="7219A3A6" w:rsidR="006C30AC" w:rsidRPr="007B68B4" w:rsidRDefault="00BB1C61" w:rsidP="00625930">
      <w:pPr>
        <w:pStyle w:val="ListNumber"/>
        <w:numPr>
          <w:ilvl w:val="2"/>
          <w:numId w:val="10"/>
        </w:numPr>
      </w:pPr>
      <w:r w:rsidRPr="007B68B4">
        <w:t>Demographics</w:t>
      </w:r>
      <w:r w:rsidR="00E875AC" w:rsidRPr="007B68B4">
        <w:t xml:space="preserve"> of </w:t>
      </w:r>
      <w:r w:rsidR="00553D81" w:rsidRPr="007B68B4">
        <w:t xml:space="preserve">communities and/or populations </w:t>
      </w:r>
      <w:r w:rsidR="00FE3128" w:rsidRPr="007B68B4">
        <w:t>served</w:t>
      </w:r>
    </w:p>
    <w:p w14:paraId="6C21C400" w14:textId="161FF562" w:rsidR="00E875AC" w:rsidRPr="007B68B4" w:rsidRDefault="00DB44B1" w:rsidP="00625930">
      <w:pPr>
        <w:pStyle w:val="ListNumber"/>
        <w:numPr>
          <w:ilvl w:val="2"/>
          <w:numId w:val="10"/>
        </w:numPr>
      </w:pPr>
      <w:r w:rsidRPr="007B68B4">
        <w:t>Overview</w:t>
      </w:r>
      <w:r w:rsidR="00E875AC" w:rsidRPr="007B68B4">
        <w:t xml:space="preserve"> of key staff/staff roles</w:t>
      </w:r>
    </w:p>
    <w:p w14:paraId="66691B53" w14:textId="315E9CB9" w:rsidR="00E875AC" w:rsidRPr="007B68B4" w:rsidRDefault="00E875AC" w:rsidP="00625930">
      <w:pPr>
        <w:pStyle w:val="ListNumber"/>
      </w:pPr>
      <w:r w:rsidRPr="007B68B4">
        <w:t>Describe the services</w:t>
      </w:r>
      <w:r w:rsidR="001D1375" w:rsidRPr="007B68B4">
        <w:t xml:space="preserve"> and/or programming</w:t>
      </w:r>
      <w:r w:rsidRPr="007B68B4">
        <w:t xml:space="preserve"> your organization provides. Describe your organizations experience providing services </w:t>
      </w:r>
      <w:r w:rsidR="001D1375" w:rsidRPr="007B68B4">
        <w:t xml:space="preserve">and/or programming </w:t>
      </w:r>
      <w:r w:rsidRPr="007B68B4">
        <w:t xml:space="preserve">to </w:t>
      </w:r>
      <w:r w:rsidR="00397C78" w:rsidRPr="007B68B4">
        <w:t xml:space="preserve">the identified </w:t>
      </w:r>
      <w:r w:rsidR="00D44C1C">
        <w:t>focus communities</w:t>
      </w:r>
      <w:r w:rsidR="00397C78" w:rsidRPr="007B68B4">
        <w:t>.</w:t>
      </w:r>
    </w:p>
    <w:p w14:paraId="694A2B92" w14:textId="77777777" w:rsidR="00E875AC" w:rsidRPr="007B68B4" w:rsidRDefault="00E875AC" w:rsidP="00625930">
      <w:pPr>
        <w:pStyle w:val="ListNumber"/>
      </w:pPr>
      <w:r w:rsidRPr="007B68B4">
        <w:t>Provide a summary of agency experiences and achievements that support successful outcomes of this proposal, as noted in your work plan. Describe how this proposal fits within your organization’s current programming.</w:t>
      </w:r>
    </w:p>
    <w:p w14:paraId="65DF0E32" w14:textId="75F8DBEA" w:rsidR="00C85364" w:rsidRPr="007B68B4" w:rsidRDefault="00C85364" w:rsidP="00625930">
      <w:pPr>
        <w:pStyle w:val="ListNumber"/>
      </w:pPr>
      <w:r w:rsidRPr="007B68B4">
        <w:rPr>
          <w:b/>
          <w:bCs/>
        </w:rPr>
        <w:lastRenderedPageBreak/>
        <w:t>If the organization is applying collaboration with another</w:t>
      </w:r>
      <w:r w:rsidRPr="007B68B4">
        <w:t xml:space="preserve">, </w:t>
      </w:r>
      <w:r w:rsidR="002E46CB" w:rsidRPr="007B68B4">
        <w:t>provide the</w:t>
      </w:r>
      <w:r w:rsidR="007573DB" w:rsidRPr="007B68B4">
        <w:t xml:space="preserve"> historical</w:t>
      </w:r>
      <w:r w:rsidR="002E46CB" w:rsidRPr="007B68B4">
        <w:t xml:space="preserve"> relationship between the organizations</w:t>
      </w:r>
      <w:r w:rsidR="007573DB" w:rsidRPr="007B68B4">
        <w:t>.</w:t>
      </w:r>
    </w:p>
    <w:p w14:paraId="5D7679DF" w14:textId="7194A937" w:rsidR="00E875AC" w:rsidRPr="008B6896" w:rsidRDefault="00E875AC" w:rsidP="00F17A56">
      <w:pPr>
        <w:pStyle w:val="Heading2"/>
      </w:pPr>
      <w:bookmarkStart w:id="4" w:name="_Toc130466824"/>
      <w:r w:rsidRPr="008B6896">
        <w:t xml:space="preserve">Project </w:t>
      </w:r>
      <w:r w:rsidR="008C68B1">
        <w:t>d</w:t>
      </w:r>
      <w:r w:rsidR="008C68B1" w:rsidRPr="008B6896">
        <w:t>esign</w:t>
      </w:r>
      <w:r>
        <w:t xml:space="preserve">, </w:t>
      </w:r>
      <w:bookmarkEnd w:id="4"/>
      <w:r w:rsidR="008C68B1">
        <w:t>i</w:t>
      </w:r>
      <w:r w:rsidR="008C68B1" w:rsidRPr="008B6896">
        <w:t>mplementation</w:t>
      </w:r>
      <w:r>
        <w:t xml:space="preserve">, and </w:t>
      </w:r>
      <w:r w:rsidR="008C68B1">
        <w:t xml:space="preserve">performance measurement </w:t>
      </w:r>
      <w:r>
        <w:t>(25 points)</w:t>
      </w:r>
    </w:p>
    <w:p w14:paraId="252E4731" w14:textId="11FCAC32" w:rsidR="00E875AC" w:rsidRPr="00210177" w:rsidRDefault="00E875AC" w:rsidP="00905EFB">
      <w:pPr>
        <w:rPr>
          <w:spacing w:val="-2"/>
        </w:rPr>
      </w:pPr>
      <w:r w:rsidRPr="00210177">
        <w:t>Responses</w:t>
      </w:r>
      <w:r w:rsidRPr="00210177">
        <w:rPr>
          <w:spacing w:val="-4"/>
        </w:rPr>
        <w:t xml:space="preserve"> </w:t>
      </w:r>
      <w:r w:rsidRPr="00210177">
        <w:t>in</w:t>
      </w:r>
      <w:r w:rsidRPr="00210177">
        <w:rPr>
          <w:spacing w:val="-3"/>
        </w:rPr>
        <w:t xml:space="preserve"> </w:t>
      </w:r>
      <w:r w:rsidRPr="00210177">
        <w:t>this</w:t>
      </w:r>
      <w:r w:rsidRPr="00210177">
        <w:rPr>
          <w:spacing w:val="-4"/>
        </w:rPr>
        <w:t xml:space="preserve"> </w:t>
      </w:r>
      <w:r w:rsidRPr="00210177">
        <w:t>section</w:t>
      </w:r>
      <w:r w:rsidRPr="00210177">
        <w:rPr>
          <w:spacing w:val="-5"/>
        </w:rPr>
        <w:t xml:space="preserve"> </w:t>
      </w:r>
      <w:r w:rsidRPr="00210177">
        <w:t>should</w:t>
      </w:r>
      <w:r w:rsidRPr="00210177">
        <w:rPr>
          <w:spacing w:val="-3"/>
        </w:rPr>
        <w:t xml:space="preserve"> </w:t>
      </w:r>
      <w:r w:rsidRPr="00210177">
        <w:t>align</w:t>
      </w:r>
      <w:r w:rsidRPr="00210177">
        <w:rPr>
          <w:spacing w:val="-3"/>
        </w:rPr>
        <w:t xml:space="preserve"> </w:t>
      </w:r>
      <w:r w:rsidRPr="00210177">
        <w:t>with</w:t>
      </w:r>
      <w:r w:rsidRPr="00210177">
        <w:rPr>
          <w:spacing w:val="-3"/>
        </w:rPr>
        <w:t xml:space="preserve"> </w:t>
      </w:r>
      <w:r w:rsidRPr="00210177">
        <w:t>and</w:t>
      </w:r>
      <w:r w:rsidRPr="00210177">
        <w:rPr>
          <w:spacing w:val="-3"/>
        </w:rPr>
        <w:t xml:space="preserve"> </w:t>
      </w:r>
      <w:r w:rsidRPr="00210177">
        <w:t>expand</w:t>
      </w:r>
      <w:r w:rsidRPr="00210177">
        <w:rPr>
          <w:spacing w:val="-3"/>
        </w:rPr>
        <w:t xml:space="preserve"> </w:t>
      </w:r>
      <w:r w:rsidRPr="00210177">
        <w:t>upon</w:t>
      </w:r>
      <w:r w:rsidRPr="00210177">
        <w:rPr>
          <w:spacing w:val="-3"/>
        </w:rPr>
        <w:t xml:space="preserve"> </w:t>
      </w:r>
      <w:r w:rsidRPr="00210177">
        <w:t>your</w:t>
      </w:r>
      <w:r w:rsidRPr="00210177">
        <w:rPr>
          <w:spacing w:val="-1"/>
        </w:rPr>
        <w:t xml:space="preserve"> </w:t>
      </w:r>
      <w:r w:rsidRPr="00210177">
        <w:t>work</w:t>
      </w:r>
      <w:r w:rsidRPr="00210177">
        <w:rPr>
          <w:spacing w:val="-1"/>
        </w:rPr>
        <w:t xml:space="preserve"> </w:t>
      </w:r>
      <w:r w:rsidRPr="00210177">
        <w:t>plan.</w:t>
      </w:r>
    </w:p>
    <w:p w14:paraId="646337CF" w14:textId="594B4028" w:rsidR="00F92F4A" w:rsidRPr="00C90CCD" w:rsidRDefault="00F92F4A" w:rsidP="00625930">
      <w:pPr>
        <w:pStyle w:val="ListNumber"/>
        <w:numPr>
          <w:ilvl w:val="0"/>
          <w:numId w:val="20"/>
        </w:numPr>
      </w:pPr>
      <w:r>
        <w:t>Describe the necessary activities and partnerships (if applicable) of the proposal.</w:t>
      </w:r>
      <w:r w:rsidRPr="00F35E6E">
        <w:t xml:space="preserve"> Please indicate if proposal </w:t>
      </w:r>
      <w:r w:rsidR="008F292D">
        <w:t xml:space="preserve">is within an </w:t>
      </w:r>
      <w:r w:rsidRPr="00C8690A">
        <w:t xml:space="preserve">existing system of prevention and/or the work fits into an </w:t>
      </w:r>
      <w:r w:rsidRPr="004666C7">
        <w:t>existing collaborative effort to prevent substance use, encourage treatment, and support recovery</w:t>
      </w:r>
      <w:r w:rsidR="00F35E6E">
        <w:t>.</w:t>
      </w:r>
      <w:r w:rsidRPr="00F35E6E">
        <w:t xml:space="preserve"> </w:t>
      </w:r>
      <w:r w:rsidRPr="00625930">
        <w:rPr>
          <w:b/>
          <w:bCs/>
        </w:rPr>
        <w:t>If application is collaborative,</w:t>
      </w:r>
      <w:r>
        <w:t xml:space="preserve"> describe the level of collaboration between organizations.</w:t>
      </w:r>
    </w:p>
    <w:p w14:paraId="5E5CB5D0" w14:textId="0A1C1F8F" w:rsidR="00F92F4A" w:rsidRDefault="00E875AC" w:rsidP="00625930">
      <w:pPr>
        <w:pStyle w:val="ListNumber"/>
        <w:numPr>
          <w:ilvl w:val="0"/>
          <w:numId w:val="20"/>
        </w:numPr>
      </w:pPr>
      <w:r w:rsidRPr="00C90CCD">
        <w:t>Describe the identified problem this proposal is meant to address.</w:t>
      </w:r>
    </w:p>
    <w:p w14:paraId="5F047106" w14:textId="0EB55A7A" w:rsidR="00E875AC" w:rsidRPr="00C90CCD" w:rsidRDefault="00E875AC" w:rsidP="00625930">
      <w:pPr>
        <w:pStyle w:val="ListNumber"/>
        <w:numPr>
          <w:ilvl w:val="0"/>
          <w:numId w:val="20"/>
        </w:numPr>
      </w:pPr>
      <w:r w:rsidRPr="00C90CCD">
        <w:t xml:space="preserve">Describe the outcomes you will work to achieve by the end of the grant period (i.e., what changes among the focus </w:t>
      </w:r>
      <w:r w:rsidR="1B95925A" w:rsidRPr="00C90CCD">
        <w:t>communities</w:t>
      </w:r>
      <w:r w:rsidR="00BE3C41" w:rsidRPr="00C90CCD">
        <w:t xml:space="preserve"> </w:t>
      </w:r>
      <w:r w:rsidRPr="00C90CCD">
        <w:t>do you hope to achieve).</w:t>
      </w:r>
    </w:p>
    <w:p w14:paraId="4870DF3A" w14:textId="574DF1C7" w:rsidR="00E875AC" w:rsidRPr="00C90CCD" w:rsidRDefault="00E875AC" w:rsidP="00625930">
      <w:pPr>
        <w:pStyle w:val="ListNumber"/>
        <w:numPr>
          <w:ilvl w:val="0"/>
          <w:numId w:val="20"/>
        </w:numPr>
      </w:pPr>
      <w:r w:rsidRPr="00C90CCD">
        <w:t>Describe the quantitative and qualitative data you will track to measure progress towards goals, objectives, and/or activities. What tools/resources will be used to collect and measure the data?</w:t>
      </w:r>
    </w:p>
    <w:p w14:paraId="2D308B10" w14:textId="644148CA" w:rsidR="00E875AC" w:rsidRPr="00C90CCD" w:rsidRDefault="00E875AC" w:rsidP="00625930">
      <w:pPr>
        <w:pStyle w:val="ListNumber"/>
        <w:numPr>
          <w:ilvl w:val="0"/>
          <w:numId w:val="20"/>
        </w:numPr>
      </w:pPr>
      <w:r w:rsidRPr="00C90CCD">
        <w:t>Describe how the project will use the collected data to inform and adapt the proposed work.</w:t>
      </w:r>
    </w:p>
    <w:p w14:paraId="3A53BA3B" w14:textId="6CAB8DD0" w:rsidR="00E875AC" w:rsidRPr="008802AD" w:rsidRDefault="00E875AC" w:rsidP="00F17A56">
      <w:pPr>
        <w:pStyle w:val="Heading2"/>
      </w:pPr>
      <w:bookmarkStart w:id="5" w:name="Organizational_Values_and_Capacity_(35_p"/>
      <w:bookmarkEnd w:id="5"/>
      <w:r>
        <w:t xml:space="preserve">Equity, </w:t>
      </w:r>
      <w:r w:rsidR="008C68B1">
        <w:t>focus population</w:t>
      </w:r>
      <w:r>
        <w:t xml:space="preserve">, and </w:t>
      </w:r>
      <w:r w:rsidR="008C68B1">
        <w:t xml:space="preserve">cultural competence </w:t>
      </w:r>
      <w:r>
        <w:rPr>
          <w:spacing w:val="-15"/>
        </w:rPr>
        <w:t>(30 points)</w:t>
      </w:r>
    </w:p>
    <w:p w14:paraId="764BCD4D" w14:textId="1DDF6C79" w:rsidR="006F3F57" w:rsidRPr="00133CF9" w:rsidRDefault="00E875AC" w:rsidP="00625930">
      <w:pPr>
        <w:pStyle w:val="ListNumber"/>
        <w:numPr>
          <w:ilvl w:val="0"/>
          <w:numId w:val="21"/>
        </w:numPr>
      </w:pPr>
      <w:r w:rsidRPr="00133CF9">
        <w:t xml:space="preserve">Describe the </w:t>
      </w:r>
      <w:r w:rsidR="00AF6419">
        <w:t>focus communities</w:t>
      </w:r>
      <w:r w:rsidRPr="00133CF9">
        <w:t xml:space="preserve"> you intend to serve.</w:t>
      </w:r>
    </w:p>
    <w:p w14:paraId="2B8EAF61" w14:textId="28644E09" w:rsidR="00C72460" w:rsidRPr="00133CF9" w:rsidRDefault="00C72460" w:rsidP="00625930">
      <w:pPr>
        <w:pStyle w:val="ListNumber"/>
        <w:numPr>
          <w:ilvl w:val="0"/>
          <w:numId w:val="21"/>
        </w:numPr>
      </w:pPr>
      <w:r w:rsidRPr="00625930">
        <w:rPr>
          <w:b/>
          <w:bCs/>
        </w:rPr>
        <w:t>If the applicant has selected more than one community</w:t>
      </w:r>
      <w:r w:rsidR="003D1FEF" w:rsidRPr="00625930">
        <w:rPr>
          <w:b/>
          <w:bCs/>
        </w:rPr>
        <w:t xml:space="preserve"> in project category</w:t>
      </w:r>
      <w:r w:rsidRPr="00133CF9">
        <w:t xml:space="preserve">, </w:t>
      </w:r>
      <w:r w:rsidR="003D1FEF" w:rsidRPr="00133CF9">
        <w:t>provide an explanation of how the communities intersect and if the proposal’s funding request is increased because of the number of communities they intend to serve.</w:t>
      </w:r>
    </w:p>
    <w:p w14:paraId="0CB52173" w14:textId="15544A16" w:rsidR="00E875AC" w:rsidRPr="00133CF9" w:rsidRDefault="00E875AC" w:rsidP="00625930">
      <w:pPr>
        <w:pStyle w:val="ListNumber"/>
        <w:numPr>
          <w:ilvl w:val="0"/>
          <w:numId w:val="21"/>
        </w:numPr>
      </w:pPr>
      <w:r w:rsidRPr="00133CF9">
        <w:t>Describe how your organization is well positioned to provide</w:t>
      </w:r>
      <w:r w:rsidR="00726CAB" w:rsidRPr="00133CF9">
        <w:t xml:space="preserve"> </w:t>
      </w:r>
      <w:r w:rsidRPr="00133CF9">
        <w:t>culturally responsive services</w:t>
      </w:r>
      <w:r w:rsidR="00726CAB" w:rsidRPr="00133CF9">
        <w:t xml:space="preserve"> and programming</w:t>
      </w:r>
      <w:r w:rsidRPr="00133CF9">
        <w:t>. For example, briefly describe current or past projects that are culturally responsive.</w:t>
      </w:r>
    </w:p>
    <w:p w14:paraId="1BD0F0E7" w14:textId="450311C1" w:rsidR="00E875AC" w:rsidRPr="00133CF9" w:rsidRDefault="00E875AC" w:rsidP="00625930">
      <w:pPr>
        <w:pStyle w:val="ListNumber"/>
        <w:numPr>
          <w:ilvl w:val="0"/>
          <w:numId w:val="21"/>
        </w:numPr>
      </w:pPr>
      <w:r w:rsidRPr="00133CF9">
        <w:t xml:space="preserve">Describe how your proposal is/will be designed and implemented in a way that is aligned with the cultural practices and values of the intended </w:t>
      </w:r>
      <w:r w:rsidR="00AF6419">
        <w:t>focus community</w:t>
      </w:r>
      <w:r w:rsidRPr="00133CF9">
        <w:t>.</w:t>
      </w:r>
    </w:p>
    <w:p w14:paraId="39B68345" w14:textId="0F13121B" w:rsidR="00E875AC" w:rsidRPr="00133CF9" w:rsidRDefault="00E875AC" w:rsidP="00625930">
      <w:pPr>
        <w:pStyle w:val="ListNumber"/>
        <w:numPr>
          <w:ilvl w:val="0"/>
          <w:numId w:val="21"/>
        </w:numPr>
      </w:pPr>
      <w:r w:rsidRPr="00133CF9">
        <w:t xml:space="preserve">Describe how your organization partners (or will partner) with the community to design, implement and evaluate </w:t>
      </w:r>
      <w:r w:rsidR="00AB06EB" w:rsidRPr="00133CF9">
        <w:t xml:space="preserve">goals, objectives, strategies, and activities </w:t>
      </w:r>
      <w:r w:rsidRPr="00133CF9">
        <w:t xml:space="preserve">to ensure that the </w:t>
      </w:r>
      <w:r w:rsidR="00AB06EB" w:rsidRPr="00133CF9">
        <w:t>proposal is</w:t>
      </w:r>
      <w:r w:rsidRPr="00133CF9">
        <w:t xml:space="preserve"> culturally and linguistically appropriate.</w:t>
      </w:r>
    </w:p>
    <w:p w14:paraId="29D6AE22" w14:textId="083F8619" w:rsidR="00E875AC" w:rsidRPr="00133CF9" w:rsidRDefault="00E875AC" w:rsidP="00625930">
      <w:pPr>
        <w:pStyle w:val="ListNumber"/>
        <w:numPr>
          <w:ilvl w:val="0"/>
          <w:numId w:val="21"/>
        </w:numPr>
      </w:pPr>
      <w:r w:rsidRPr="00133CF9">
        <w:t>Describe your organization’s ability to provide services</w:t>
      </w:r>
      <w:r w:rsidR="00F9263B" w:rsidRPr="00133CF9">
        <w:t xml:space="preserve"> or programs</w:t>
      </w:r>
      <w:r w:rsidRPr="00133CF9">
        <w:t xml:space="preserve"> in languages other than English. How do these languages correlate with your focus </w:t>
      </w:r>
      <w:r w:rsidR="00AF6419">
        <w:t>communities</w:t>
      </w:r>
      <w:r w:rsidRPr="00133CF9">
        <w:t>?</w:t>
      </w:r>
      <w:bookmarkEnd w:id="0"/>
    </w:p>
    <w:p w14:paraId="31502054" w14:textId="77777777" w:rsidR="00313300" w:rsidRDefault="00E875AC" w:rsidP="00625930">
      <w:pPr>
        <w:pStyle w:val="ListNumber"/>
        <w:numPr>
          <w:ilvl w:val="0"/>
          <w:numId w:val="21"/>
        </w:numPr>
      </w:pPr>
      <w:r w:rsidRPr="00133CF9">
        <w:lastRenderedPageBreak/>
        <w:t>Describe how your organization has worked to identify and improve health disparities in your community. Describe how health equity fits into your organization’s mission, vision, or activities.</w:t>
      </w:r>
    </w:p>
    <w:p w14:paraId="244AF28A" w14:textId="62E2C944" w:rsidR="00E875AC" w:rsidRPr="00625930" w:rsidRDefault="00E875AC" w:rsidP="00163153">
      <w:pPr>
        <w:pStyle w:val="ListNumber"/>
        <w:numPr>
          <w:ilvl w:val="0"/>
          <w:numId w:val="0"/>
        </w:numPr>
        <w:spacing w:before="960"/>
        <w:rPr>
          <w:i/>
          <w:iCs/>
          <w:sz w:val="20"/>
          <w:szCs w:val="20"/>
        </w:rPr>
      </w:pPr>
      <w:r w:rsidRPr="00625930">
        <w:rPr>
          <w:i/>
          <w:iCs/>
          <w:sz w:val="20"/>
          <w:szCs w:val="20"/>
        </w:rPr>
        <w:t>Minnesota Department of Health</w:t>
      </w:r>
      <w:r w:rsidR="00AF63A4" w:rsidRPr="00625930">
        <w:rPr>
          <w:i/>
          <w:iCs/>
          <w:sz w:val="20"/>
          <w:szCs w:val="20"/>
        </w:rPr>
        <w:tab/>
      </w:r>
      <w:r w:rsidRPr="00625930">
        <w:rPr>
          <w:i/>
          <w:iCs/>
          <w:sz w:val="20"/>
          <w:szCs w:val="20"/>
        </w:rPr>
        <w:br/>
        <w:t>PO Box 64975</w:t>
      </w:r>
      <w:r w:rsidR="00AE7F78" w:rsidRPr="00625930">
        <w:rPr>
          <w:i/>
          <w:iCs/>
          <w:sz w:val="20"/>
          <w:szCs w:val="20"/>
        </w:rPr>
        <w:t xml:space="preserve"> </w:t>
      </w:r>
      <w:r w:rsidRPr="00625930">
        <w:rPr>
          <w:i/>
          <w:iCs/>
          <w:sz w:val="20"/>
          <w:szCs w:val="20"/>
        </w:rPr>
        <w:t>St. Paul, MN 55164</w:t>
      </w:r>
      <w:r w:rsidRPr="00625930">
        <w:rPr>
          <w:i/>
          <w:iCs/>
          <w:sz w:val="20"/>
          <w:szCs w:val="20"/>
        </w:rPr>
        <w:br/>
      </w:r>
      <w:hyperlink r:id="rId18">
        <w:r w:rsidRPr="00625930">
          <w:rPr>
            <w:i/>
            <w:iCs/>
            <w:sz w:val="20"/>
            <w:szCs w:val="20"/>
          </w:rPr>
          <w:t>www.health.state.mn.us</w:t>
        </w:r>
      </w:hyperlink>
    </w:p>
    <w:p w14:paraId="499BBF20" w14:textId="7ADB8B0A" w:rsidR="00E875AC" w:rsidRPr="003F1CF4" w:rsidRDefault="00E875AC" w:rsidP="00163153">
      <w:pPr>
        <w:pStyle w:val="Toobtainthisinfo"/>
      </w:pPr>
      <w:r>
        <w:t>To obtain this information in a different format, email</w:t>
      </w:r>
      <w:r w:rsidR="00AF6328">
        <w:t>:</w:t>
      </w:r>
      <w:r w:rsidR="006F3F57">
        <w:t xml:space="preserve"> </w:t>
      </w:r>
      <w:hyperlink r:id="rId19" w:history="1">
        <w:r w:rsidR="00E034E5" w:rsidRPr="00E034E5">
          <w:rPr>
            <w:rStyle w:val="Hyperlink"/>
          </w:rPr>
          <w:t>health.super.mdh@state.mn.us</w:t>
        </w:r>
      </w:hyperlink>
    </w:p>
    <w:sectPr w:rsidR="00E875AC" w:rsidRPr="003F1CF4" w:rsidSect="00F61439"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1183" w14:textId="77777777" w:rsidR="00821E8F" w:rsidRDefault="00821E8F" w:rsidP="00F9350A">
      <w:r>
        <w:separator/>
      </w:r>
    </w:p>
    <w:p w14:paraId="67ACB9A9" w14:textId="77777777" w:rsidR="00821E8F" w:rsidRDefault="00821E8F" w:rsidP="00F9350A"/>
  </w:endnote>
  <w:endnote w:type="continuationSeparator" w:id="0">
    <w:p w14:paraId="18132419" w14:textId="77777777" w:rsidR="00821E8F" w:rsidRDefault="00821E8F" w:rsidP="00F9350A">
      <w:r>
        <w:continuationSeparator/>
      </w:r>
    </w:p>
    <w:p w14:paraId="315C8463" w14:textId="77777777" w:rsidR="00821E8F" w:rsidRDefault="00821E8F" w:rsidP="00F9350A"/>
  </w:endnote>
  <w:endnote w:type="continuationNotice" w:id="1">
    <w:p w14:paraId="1888C753" w14:textId="77777777" w:rsidR="00821E8F" w:rsidRDefault="00821E8F" w:rsidP="00F9350A"/>
    <w:p w14:paraId="52537E83" w14:textId="77777777" w:rsidR="00821E8F" w:rsidRDefault="00821E8F" w:rsidP="00F93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48D86ED" w14:textId="1C867F0F" w:rsidR="00B73A09" w:rsidRDefault="000F7548" w:rsidP="00625930">
        <w:pPr>
          <w:pStyle w:val="Header"/>
          <w:jc w:val="left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75E1A4D3" w14:textId="77777777" w:rsidR="00B45CED" w:rsidRPr="00EE4C86" w:rsidRDefault="00B45CED" w:rsidP="004666C7">
        <w:pPr>
          <w:pStyle w:val="Foo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  <w:p w14:paraId="2655C08F" w14:textId="77777777" w:rsidR="00B73A09" w:rsidRDefault="00B73A09" w:rsidP="00F935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A35" w14:textId="77777777" w:rsidR="00821E8F" w:rsidRDefault="00821E8F" w:rsidP="00F9350A">
      <w:r>
        <w:separator/>
      </w:r>
    </w:p>
    <w:p w14:paraId="11219D48" w14:textId="77777777" w:rsidR="00821E8F" w:rsidRDefault="00821E8F" w:rsidP="00F9350A"/>
  </w:footnote>
  <w:footnote w:type="continuationSeparator" w:id="0">
    <w:p w14:paraId="56AB44F8" w14:textId="77777777" w:rsidR="00821E8F" w:rsidRDefault="00821E8F" w:rsidP="00F9350A">
      <w:r>
        <w:continuationSeparator/>
      </w:r>
    </w:p>
    <w:p w14:paraId="0381D2C3" w14:textId="77777777" w:rsidR="00821E8F" w:rsidRDefault="00821E8F" w:rsidP="00F9350A"/>
  </w:footnote>
  <w:footnote w:type="continuationNotice" w:id="1">
    <w:p w14:paraId="78427F61" w14:textId="77777777" w:rsidR="00821E8F" w:rsidRDefault="00821E8F" w:rsidP="00F9350A"/>
    <w:p w14:paraId="2A1DB3DC" w14:textId="77777777" w:rsidR="00821E8F" w:rsidRDefault="00821E8F" w:rsidP="00F93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70B0" w14:textId="0DB60FBD" w:rsidR="00B73A09" w:rsidRDefault="00E875AC" w:rsidP="00625930">
    <w:pPr>
      <w:pStyle w:val="Header"/>
    </w:pPr>
    <w:r>
      <w:t>Attachment A: Application narrative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sVE9Gcmgd8PB8" int2:id="QfyI1K9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72C5859"/>
    <w:multiLevelType w:val="hybridMultilevel"/>
    <w:tmpl w:val="430A3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0E607FC"/>
    <w:multiLevelType w:val="hybridMultilevel"/>
    <w:tmpl w:val="3CCCF2C8"/>
    <w:lvl w:ilvl="0" w:tplc="94E6E668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DC13B7"/>
    <w:multiLevelType w:val="multilevel"/>
    <w:tmpl w:val="88B4C196"/>
    <w:numStyleLink w:val="Listbullets"/>
  </w:abstractNum>
  <w:abstractNum w:abstractNumId="13" w15:restartNumberingAfterBreak="0">
    <w:nsid w:val="1F720B9A"/>
    <w:multiLevelType w:val="hybridMultilevel"/>
    <w:tmpl w:val="9F867D08"/>
    <w:lvl w:ilvl="0" w:tplc="891EB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147EF"/>
    <w:multiLevelType w:val="multilevel"/>
    <w:tmpl w:val="88B4C196"/>
    <w:numStyleLink w:val="Listbullets"/>
  </w:abstractNum>
  <w:abstractNum w:abstractNumId="15" w15:restartNumberingAfterBreak="0">
    <w:nsid w:val="2EC027EE"/>
    <w:multiLevelType w:val="hybridMultilevel"/>
    <w:tmpl w:val="4448E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BC765D9"/>
    <w:multiLevelType w:val="multilevel"/>
    <w:tmpl w:val="CB8429D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ind w:left="720" w:hanging="360"/>
      </w:pPr>
      <w:rPr>
        <w:rFonts w:ascii="Calibri" w:eastAsiaTheme="minorEastAsia" w:hAnsi="Calibri" w:cstheme="minorBidi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668A1"/>
    <w:multiLevelType w:val="hybridMultilevel"/>
    <w:tmpl w:val="6BF8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364399421">
    <w:abstractNumId w:val="5"/>
  </w:num>
  <w:num w:numId="2" w16cid:durableId="1643577529">
    <w:abstractNumId w:val="1"/>
  </w:num>
  <w:num w:numId="3" w16cid:durableId="1765228248">
    <w:abstractNumId w:val="16"/>
  </w:num>
  <w:num w:numId="4" w16cid:durableId="1134983918">
    <w:abstractNumId w:val="20"/>
  </w:num>
  <w:num w:numId="5" w16cid:durableId="2102754810">
    <w:abstractNumId w:val="10"/>
  </w:num>
  <w:num w:numId="6" w16cid:durableId="109980766">
    <w:abstractNumId w:val="8"/>
  </w:num>
  <w:num w:numId="7" w16cid:durableId="579489811">
    <w:abstractNumId w:val="14"/>
  </w:num>
  <w:num w:numId="8" w16cid:durableId="1010448560">
    <w:abstractNumId w:val="12"/>
  </w:num>
  <w:num w:numId="9" w16cid:durableId="1540628265">
    <w:abstractNumId w:val="18"/>
  </w:num>
  <w:num w:numId="10" w16cid:durableId="1606502412">
    <w:abstractNumId w:val="17"/>
  </w:num>
  <w:num w:numId="11" w16cid:durableId="974870667">
    <w:abstractNumId w:val="4"/>
  </w:num>
  <w:num w:numId="12" w16cid:durableId="256595765">
    <w:abstractNumId w:val="0"/>
  </w:num>
  <w:num w:numId="13" w16cid:durableId="277681242">
    <w:abstractNumId w:val="7"/>
  </w:num>
  <w:num w:numId="14" w16cid:durableId="1275334019">
    <w:abstractNumId w:val="6"/>
  </w:num>
  <w:num w:numId="15" w16cid:durableId="1134371606">
    <w:abstractNumId w:val="3"/>
  </w:num>
  <w:num w:numId="16" w16cid:durableId="1583562961">
    <w:abstractNumId w:val="2"/>
  </w:num>
  <w:num w:numId="17" w16cid:durableId="77992501">
    <w:abstractNumId w:val="15"/>
  </w:num>
  <w:num w:numId="18" w16cid:durableId="608203420">
    <w:abstractNumId w:val="13"/>
  </w:num>
  <w:num w:numId="19" w16cid:durableId="1866602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39274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8915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05863">
    <w:abstractNumId w:val="9"/>
  </w:num>
  <w:num w:numId="23" w16cid:durableId="1077746475">
    <w:abstractNumId w:val="19"/>
  </w:num>
  <w:num w:numId="24" w16cid:durableId="131669010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2A96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6D86"/>
    <w:rsid w:val="00037510"/>
    <w:rsid w:val="0004046D"/>
    <w:rsid w:val="0004068B"/>
    <w:rsid w:val="00041F7C"/>
    <w:rsid w:val="00042310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455E"/>
    <w:rsid w:val="00055C4C"/>
    <w:rsid w:val="00055FC9"/>
    <w:rsid w:val="00056408"/>
    <w:rsid w:val="00057AE7"/>
    <w:rsid w:val="00060165"/>
    <w:rsid w:val="00060627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9DA"/>
    <w:rsid w:val="00091B47"/>
    <w:rsid w:val="00093291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A05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2D2E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6816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27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BA"/>
    <w:rsid w:val="000F06EF"/>
    <w:rsid w:val="000F0CD0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4C87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3CF9"/>
    <w:rsid w:val="00134B7A"/>
    <w:rsid w:val="00135E03"/>
    <w:rsid w:val="0013679F"/>
    <w:rsid w:val="00136982"/>
    <w:rsid w:val="00136B30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6B1A"/>
    <w:rsid w:val="001503F9"/>
    <w:rsid w:val="001515ED"/>
    <w:rsid w:val="0015247D"/>
    <w:rsid w:val="001533A8"/>
    <w:rsid w:val="00153505"/>
    <w:rsid w:val="001541AE"/>
    <w:rsid w:val="001546A3"/>
    <w:rsid w:val="001551C1"/>
    <w:rsid w:val="0015579D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153"/>
    <w:rsid w:val="00163482"/>
    <w:rsid w:val="00163E0D"/>
    <w:rsid w:val="00164630"/>
    <w:rsid w:val="001652EF"/>
    <w:rsid w:val="00166394"/>
    <w:rsid w:val="00166451"/>
    <w:rsid w:val="001666BE"/>
    <w:rsid w:val="00166703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441E"/>
    <w:rsid w:val="001753DF"/>
    <w:rsid w:val="001754B2"/>
    <w:rsid w:val="00176439"/>
    <w:rsid w:val="001767F4"/>
    <w:rsid w:val="00176922"/>
    <w:rsid w:val="00176AD9"/>
    <w:rsid w:val="00177E42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1B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B7D46"/>
    <w:rsid w:val="001C0EAE"/>
    <w:rsid w:val="001C1ACC"/>
    <w:rsid w:val="001C1B83"/>
    <w:rsid w:val="001C250B"/>
    <w:rsid w:val="001C29D8"/>
    <w:rsid w:val="001C3176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375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324"/>
    <w:rsid w:val="00205E40"/>
    <w:rsid w:val="00210009"/>
    <w:rsid w:val="00210177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480"/>
    <w:rsid w:val="00225B27"/>
    <w:rsid w:val="0022638A"/>
    <w:rsid w:val="00226BD8"/>
    <w:rsid w:val="0022773A"/>
    <w:rsid w:val="00227F03"/>
    <w:rsid w:val="00230716"/>
    <w:rsid w:val="00231357"/>
    <w:rsid w:val="00231914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3F9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3A1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B57"/>
    <w:rsid w:val="00276043"/>
    <w:rsid w:val="00276073"/>
    <w:rsid w:val="0028060A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6AC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96D3C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47BC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9F2"/>
    <w:rsid w:val="002D3145"/>
    <w:rsid w:val="002D3994"/>
    <w:rsid w:val="002D4310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6CB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8F7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95A"/>
    <w:rsid w:val="00311CBD"/>
    <w:rsid w:val="00312491"/>
    <w:rsid w:val="003124C5"/>
    <w:rsid w:val="00313300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F7C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038"/>
    <w:rsid w:val="0036477D"/>
    <w:rsid w:val="00364DCD"/>
    <w:rsid w:val="003652F6"/>
    <w:rsid w:val="00365C40"/>
    <w:rsid w:val="0036642C"/>
    <w:rsid w:val="003665B5"/>
    <w:rsid w:val="0036750C"/>
    <w:rsid w:val="00370670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C78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31"/>
    <w:rsid w:val="003C6AEC"/>
    <w:rsid w:val="003C6BB4"/>
    <w:rsid w:val="003C6E88"/>
    <w:rsid w:val="003C7BE2"/>
    <w:rsid w:val="003D04A1"/>
    <w:rsid w:val="003D12B4"/>
    <w:rsid w:val="003D1FEF"/>
    <w:rsid w:val="003D293F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50F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9BE"/>
    <w:rsid w:val="003E6A73"/>
    <w:rsid w:val="003E7DF6"/>
    <w:rsid w:val="003F04AB"/>
    <w:rsid w:val="003F0E59"/>
    <w:rsid w:val="003F1885"/>
    <w:rsid w:val="003F1CA9"/>
    <w:rsid w:val="003F1CF4"/>
    <w:rsid w:val="003F2691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0BBE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E5A"/>
    <w:rsid w:val="004439D5"/>
    <w:rsid w:val="00443B09"/>
    <w:rsid w:val="0044442D"/>
    <w:rsid w:val="00445068"/>
    <w:rsid w:val="00445B5F"/>
    <w:rsid w:val="0044794C"/>
    <w:rsid w:val="00447FB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E22"/>
    <w:rsid w:val="00457FA9"/>
    <w:rsid w:val="00461052"/>
    <w:rsid w:val="004610A6"/>
    <w:rsid w:val="00461DB9"/>
    <w:rsid w:val="0046234F"/>
    <w:rsid w:val="00462982"/>
    <w:rsid w:val="00463839"/>
    <w:rsid w:val="00465281"/>
    <w:rsid w:val="00465D7B"/>
    <w:rsid w:val="00466070"/>
    <w:rsid w:val="004666C7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B59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08D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795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C8"/>
    <w:rsid w:val="004A4BD5"/>
    <w:rsid w:val="004A511F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FB8"/>
    <w:rsid w:val="004D184E"/>
    <w:rsid w:val="004D1A38"/>
    <w:rsid w:val="004D1DEA"/>
    <w:rsid w:val="004D2244"/>
    <w:rsid w:val="004D2A18"/>
    <w:rsid w:val="004D5E2B"/>
    <w:rsid w:val="004D698C"/>
    <w:rsid w:val="004D74FA"/>
    <w:rsid w:val="004D79D9"/>
    <w:rsid w:val="004D7B7A"/>
    <w:rsid w:val="004E0757"/>
    <w:rsid w:val="004E099D"/>
    <w:rsid w:val="004E0F86"/>
    <w:rsid w:val="004E1656"/>
    <w:rsid w:val="004E25CC"/>
    <w:rsid w:val="004E331F"/>
    <w:rsid w:val="004E34F5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501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D81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856"/>
    <w:rsid w:val="005639BB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C6D"/>
    <w:rsid w:val="00572F20"/>
    <w:rsid w:val="0057325B"/>
    <w:rsid w:val="005734D6"/>
    <w:rsid w:val="005748CC"/>
    <w:rsid w:val="00574FB7"/>
    <w:rsid w:val="00575C5B"/>
    <w:rsid w:val="00575F93"/>
    <w:rsid w:val="00580642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08F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83"/>
    <w:rsid w:val="005F388B"/>
    <w:rsid w:val="005F4455"/>
    <w:rsid w:val="005F4648"/>
    <w:rsid w:val="005F4F96"/>
    <w:rsid w:val="005F5E9E"/>
    <w:rsid w:val="005F69F1"/>
    <w:rsid w:val="005F6DD2"/>
    <w:rsid w:val="005F720B"/>
    <w:rsid w:val="005F7AA9"/>
    <w:rsid w:val="0060277E"/>
    <w:rsid w:val="00602D69"/>
    <w:rsid w:val="00604865"/>
    <w:rsid w:val="0060553B"/>
    <w:rsid w:val="00605C1B"/>
    <w:rsid w:val="0060648F"/>
    <w:rsid w:val="006066E3"/>
    <w:rsid w:val="006069E0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34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930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ACA"/>
    <w:rsid w:val="00645BB2"/>
    <w:rsid w:val="00645F82"/>
    <w:rsid w:val="00646682"/>
    <w:rsid w:val="00647AB8"/>
    <w:rsid w:val="00647AC2"/>
    <w:rsid w:val="00651B68"/>
    <w:rsid w:val="00652756"/>
    <w:rsid w:val="00653BA9"/>
    <w:rsid w:val="0065426F"/>
    <w:rsid w:val="0065447B"/>
    <w:rsid w:val="00654D90"/>
    <w:rsid w:val="00656470"/>
    <w:rsid w:val="006618BA"/>
    <w:rsid w:val="006619D2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34A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5C"/>
    <w:rsid w:val="00675CFB"/>
    <w:rsid w:val="00676A67"/>
    <w:rsid w:val="00680BC8"/>
    <w:rsid w:val="00681464"/>
    <w:rsid w:val="0068204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48B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0AC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080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0257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3F57"/>
    <w:rsid w:val="006F456A"/>
    <w:rsid w:val="006F53A4"/>
    <w:rsid w:val="006F563A"/>
    <w:rsid w:val="006F5AB0"/>
    <w:rsid w:val="006F5AD1"/>
    <w:rsid w:val="006F6687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0A1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6CAB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352"/>
    <w:rsid w:val="00755572"/>
    <w:rsid w:val="00756440"/>
    <w:rsid w:val="00756497"/>
    <w:rsid w:val="00756872"/>
    <w:rsid w:val="00756CB9"/>
    <w:rsid w:val="0075709C"/>
    <w:rsid w:val="007573DB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0D"/>
    <w:rsid w:val="00775223"/>
    <w:rsid w:val="00775243"/>
    <w:rsid w:val="007756B7"/>
    <w:rsid w:val="00775E97"/>
    <w:rsid w:val="007773DD"/>
    <w:rsid w:val="0077741D"/>
    <w:rsid w:val="007779CB"/>
    <w:rsid w:val="00777A2A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3C9"/>
    <w:rsid w:val="00784C4C"/>
    <w:rsid w:val="007853E3"/>
    <w:rsid w:val="007859A9"/>
    <w:rsid w:val="0078650A"/>
    <w:rsid w:val="00786C4B"/>
    <w:rsid w:val="00786CE7"/>
    <w:rsid w:val="00787F88"/>
    <w:rsid w:val="007903B7"/>
    <w:rsid w:val="007905B4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8B4"/>
    <w:rsid w:val="007B6DE9"/>
    <w:rsid w:val="007B6E75"/>
    <w:rsid w:val="007B701A"/>
    <w:rsid w:val="007B73EF"/>
    <w:rsid w:val="007B7921"/>
    <w:rsid w:val="007B7C53"/>
    <w:rsid w:val="007C0F53"/>
    <w:rsid w:val="007C1822"/>
    <w:rsid w:val="007C192F"/>
    <w:rsid w:val="007C1C5F"/>
    <w:rsid w:val="007C2163"/>
    <w:rsid w:val="007C3590"/>
    <w:rsid w:val="007C3D9D"/>
    <w:rsid w:val="007C4115"/>
    <w:rsid w:val="007C4F3C"/>
    <w:rsid w:val="007C52B5"/>
    <w:rsid w:val="007C6FBB"/>
    <w:rsid w:val="007C6FF4"/>
    <w:rsid w:val="007C7265"/>
    <w:rsid w:val="007D0557"/>
    <w:rsid w:val="007D22EE"/>
    <w:rsid w:val="007D287C"/>
    <w:rsid w:val="007D39AC"/>
    <w:rsid w:val="007D3C00"/>
    <w:rsid w:val="007D4854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B09"/>
    <w:rsid w:val="00817295"/>
    <w:rsid w:val="008172CD"/>
    <w:rsid w:val="00817983"/>
    <w:rsid w:val="00817B7B"/>
    <w:rsid w:val="008219BB"/>
    <w:rsid w:val="00821E8F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1B0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B5B"/>
    <w:rsid w:val="00873C2B"/>
    <w:rsid w:val="00874451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6A5C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7EF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86E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E90"/>
    <w:rsid w:val="008C4FDD"/>
    <w:rsid w:val="008C54CF"/>
    <w:rsid w:val="008C57E7"/>
    <w:rsid w:val="008C6241"/>
    <w:rsid w:val="008C62E0"/>
    <w:rsid w:val="008C68B1"/>
    <w:rsid w:val="008C702A"/>
    <w:rsid w:val="008C711A"/>
    <w:rsid w:val="008C714A"/>
    <w:rsid w:val="008C728B"/>
    <w:rsid w:val="008C740F"/>
    <w:rsid w:val="008C7AE9"/>
    <w:rsid w:val="008C7B73"/>
    <w:rsid w:val="008D05E7"/>
    <w:rsid w:val="008D1B09"/>
    <w:rsid w:val="008D1E1F"/>
    <w:rsid w:val="008D2C33"/>
    <w:rsid w:val="008D2CA8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92D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5EFB"/>
    <w:rsid w:val="009072D6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349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A7C"/>
    <w:rsid w:val="00947B41"/>
    <w:rsid w:val="00950BEE"/>
    <w:rsid w:val="00951109"/>
    <w:rsid w:val="00951378"/>
    <w:rsid w:val="00951603"/>
    <w:rsid w:val="00951B71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29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4477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4C75"/>
    <w:rsid w:val="00995CC4"/>
    <w:rsid w:val="00995E6A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457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24C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695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DEF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94C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1A65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7F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0FB0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251"/>
    <w:rsid w:val="00A63F7B"/>
    <w:rsid w:val="00A65953"/>
    <w:rsid w:val="00A65DF4"/>
    <w:rsid w:val="00A65E32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401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CE3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6EB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54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4E64"/>
    <w:rsid w:val="00AE52B9"/>
    <w:rsid w:val="00AE6007"/>
    <w:rsid w:val="00AE638D"/>
    <w:rsid w:val="00AE654D"/>
    <w:rsid w:val="00AE7018"/>
    <w:rsid w:val="00AE791E"/>
    <w:rsid w:val="00AE7F78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328"/>
    <w:rsid w:val="00AF63A4"/>
    <w:rsid w:val="00AF6419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3C8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37799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4797D"/>
    <w:rsid w:val="00B5004D"/>
    <w:rsid w:val="00B5042A"/>
    <w:rsid w:val="00B50662"/>
    <w:rsid w:val="00B5081C"/>
    <w:rsid w:val="00B5274A"/>
    <w:rsid w:val="00B52972"/>
    <w:rsid w:val="00B539F7"/>
    <w:rsid w:val="00B53D20"/>
    <w:rsid w:val="00B54383"/>
    <w:rsid w:val="00B55D1F"/>
    <w:rsid w:val="00B56D77"/>
    <w:rsid w:val="00B57179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A09"/>
    <w:rsid w:val="00B73BB6"/>
    <w:rsid w:val="00B74626"/>
    <w:rsid w:val="00B75301"/>
    <w:rsid w:val="00B757A5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AB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20D2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9799D"/>
    <w:rsid w:val="00BA0388"/>
    <w:rsid w:val="00BA1865"/>
    <w:rsid w:val="00BA20D7"/>
    <w:rsid w:val="00BA3A8F"/>
    <w:rsid w:val="00BA453B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1C61"/>
    <w:rsid w:val="00BB24D3"/>
    <w:rsid w:val="00BB32C3"/>
    <w:rsid w:val="00BB32FC"/>
    <w:rsid w:val="00BB3317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6E26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3C41"/>
    <w:rsid w:val="00BE5001"/>
    <w:rsid w:val="00BE5117"/>
    <w:rsid w:val="00BE53D4"/>
    <w:rsid w:val="00BE5BB9"/>
    <w:rsid w:val="00BE645F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343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460"/>
    <w:rsid w:val="00C72B42"/>
    <w:rsid w:val="00C73773"/>
    <w:rsid w:val="00C73CA8"/>
    <w:rsid w:val="00C7406E"/>
    <w:rsid w:val="00C7414A"/>
    <w:rsid w:val="00C74615"/>
    <w:rsid w:val="00C74A0E"/>
    <w:rsid w:val="00C74E71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364"/>
    <w:rsid w:val="00C8552F"/>
    <w:rsid w:val="00C85ADD"/>
    <w:rsid w:val="00C85DD3"/>
    <w:rsid w:val="00C8690A"/>
    <w:rsid w:val="00C875F8"/>
    <w:rsid w:val="00C87C8A"/>
    <w:rsid w:val="00C87F2B"/>
    <w:rsid w:val="00C9086D"/>
    <w:rsid w:val="00C90CCD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1B8C"/>
    <w:rsid w:val="00CA27B6"/>
    <w:rsid w:val="00CA2AD3"/>
    <w:rsid w:val="00CA46B3"/>
    <w:rsid w:val="00CA5A92"/>
    <w:rsid w:val="00CA6265"/>
    <w:rsid w:val="00CA653F"/>
    <w:rsid w:val="00CB08E5"/>
    <w:rsid w:val="00CB1778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6DC9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6FDF"/>
    <w:rsid w:val="00D1062D"/>
    <w:rsid w:val="00D11CCD"/>
    <w:rsid w:val="00D12FEB"/>
    <w:rsid w:val="00D150AC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19C4"/>
    <w:rsid w:val="00D432E5"/>
    <w:rsid w:val="00D43A2C"/>
    <w:rsid w:val="00D43B51"/>
    <w:rsid w:val="00D448F0"/>
    <w:rsid w:val="00D44C1C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BAA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9C4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56AF"/>
    <w:rsid w:val="00D7671A"/>
    <w:rsid w:val="00D76E56"/>
    <w:rsid w:val="00D806C7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BA0"/>
    <w:rsid w:val="00D91949"/>
    <w:rsid w:val="00D91AF3"/>
    <w:rsid w:val="00D9465C"/>
    <w:rsid w:val="00D94BF6"/>
    <w:rsid w:val="00D950FA"/>
    <w:rsid w:val="00D95C10"/>
    <w:rsid w:val="00D97264"/>
    <w:rsid w:val="00D97485"/>
    <w:rsid w:val="00D975EA"/>
    <w:rsid w:val="00D97D67"/>
    <w:rsid w:val="00DA0D73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4B1"/>
    <w:rsid w:val="00DB4544"/>
    <w:rsid w:val="00DB47A5"/>
    <w:rsid w:val="00DB4928"/>
    <w:rsid w:val="00DB4954"/>
    <w:rsid w:val="00DB5F40"/>
    <w:rsid w:val="00DB6910"/>
    <w:rsid w:val="00DB7136"/>
    <w:rsid w:val="00DB74B6"/>
    <w:rsid w:val="00DB7BD8"/>
    <w:rsid w:val="00DB7F98"/>
    <w:rsid w:val="00DC003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DEC"/>
    <w:rsid w:val="00DD441D"/>
    <w:rsid w:val="00DD464C"/>
    <w:rsid w:val="00DD5EF2"/>
    <w:rsid w:val="00DD753F"/>
    <w:rsid w:val="00DE045B"/>
    <w:rsid w:val="00DE0828"/>
    <w:rsid w:val="00DE0C37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774"/>
    <w:rsid w:val="00DF1346"/>
    <w:rsid w:val="00DF143F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4E5"/>
    <w:rsid w:val="00E03D54"/>
    <w:rsid w:val="00E04056"/>
    <w:rsid w:val="00E0449C"/>
    <w:rsid w:val="00E061F6"/>
    <w:rsid w:val="00E06460"/>
    <w:rsid w:val="00E06816"/>
    <w:rsid w:val="00E0702D"/>
    <w:rsid w:val="00E07157"/>
    <w:rsid w:val="00E0795E"/>
    <w:rsid w:val="00E10EDE"/>
    <w:rsid w:val="00E11213"/>
    <w:rsid w:val="00E12269"/>
    <w:rsid w:val="00E13F6F"/>
    <w:rsid w:val="00E14753"/>
    <w:rsid w:val="00E14D86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6980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0B"/>
    <w:rsid w:val="00E63C72"/>
    <w:rsid w:val="00E649FD"/>
    <w:rsid w:val="00E65161"/>
    <w:rsid w:val="00E65AF2"/>
    <w:rsid w:val="00E6666B"/>
    <w:rsid w:val="00E704CC"/>
    <w:rsid w:val="00E70696"/>
    <w:rsid w:val="00E7143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4D7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5AC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09E6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72B"/>
    <w:rsid w:val="00EC62A8"/>
    <w:rsid w:val="00EC6897"/>
    <w:rsid w:val="00EC742B"/>
    <w:rsid w:val="00EC7E45"/>
    <w:rsid w:val="00ED024B"/>
    <w:rsid w:val="00ED0648"/>
    <w:rsid w:val="00ED08CE"/>
    <w:rsid w:val="00ED1629"/>
    <w:rsid w:val="00ED2859"/>
    <w:rsid w:val="00ED387E"/>
    <w:rsid w:val="00ED389B"/>
    <w:rsid w:val="00ED39D0"/>
    <w:rsid w:val="00ED3EEC"/>
    <w:rsid w:val="00ED488C"/>
    <w:rsid w:val="00ED4A99"/>
    <w:rsid w:val="00ED54E5"/>
    <w:rsid w:val="00ED6C11"/>
    <w:rsid w:val="00ED6C28"/>
    <w:rsid w:val="00ED72F1"/>
    <w:rsid w:val="00ED78B9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0C3A"/>
    <w:rsid w:val="00EF21B3"/>
    <w:rsid w:val="00EF2505"/>
    <w:rsid w:val="00EF25A3"/>
    <w:rsid w:val="00EF2A34"/>
    <w:rsid w:val="00EF4753"/>
    <w:rsid w:val="00EF5271"/>
    <w:rsid w:val="00EF5914"/>
    <w:rsid w:val="00EF5C27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5B7C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17A56"/>
    <w:rsid w:val="00F21C4A"/>
    <w:rsid w:val="00F21C79"/>
    <w:rsid w:val="00F22ADE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42A9"/>
    <w:rsid w:val="00F35E6E"/>
    <w:rsid w:val="00F37B58"/>
    <w:rsid w:val="00F441D6"/>
    <w:rsid w:val="00F44312"/>
    <w:rsid w:val="00F44569"/>
    <w:rsid w:val="00F44ACC"/>
    <w:rsid w:val="00F45CD4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979"/>
    <w:rsid w:val="00F71F8F"/>
    <w:rsid w:val="00F736A6"/>
    <w:rsid w:val="00F74A5B"/>
    <w:rsid w:val="00F75310"/>
    <w:rsid w:val="00F8062C"/>
    <w:rsid w:val="00F82162"/>
    <w:rsid w:val="00F8221D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63B"/>
    <w:rsid w:val="00F92EF7"/>
    <w:rsid w:val="00F92F4A"/>
    <w:rsid w:val="00F9300D"/>
    <w:rsid w:val="00F9350A"/>
    <w:rsid w:val="00F958C7"/>
    <w:rsid w:val="00F964A9"/>
    <w:rsid w:val="00F96FF5"/>
    <w:rsid w:val="00F9713D"/>
    <w:rsid w:val="00F976B7"/>
    <w:rsid w:val="00FA0363"/>
    <w:rsid w:val="00FA1712"/>
    <w:rsid w:val="00FA211C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2F1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F83"/>
    <w:rsid w:val="00FD7319"/>
    <w:rsid w:val="00FD79A8"/>
    <w:rsid w:val="00FE05E8"/>
    <w:rsid w:val="00FE098C"/>
    <w:rsid w:val="00FE0C35"/>
    <w:rsid w:val="00FE138A"/>
    <w:rsid w:val="00FE14CE"/>
    <w:rsid w:val="00FE1EB7"/>
    <w:rsid w:val="00FE3128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8D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272B4EB"/>
    <w:rsid w:val="034E557B"/>
    <w:rsid w:val="087842A3"/>
    <w:rsid w:val="0DECAEB8"/>
    <w:rsid w:val="0F18D6F3"/>
    <w:rsid w:val="195C7820"/>
    <w:rsid w:val="1B1BBEC4"/>
    <w:rsid w:val="1B95925A"/>
    <w:rsid w:val="1DF0301B"/>
    <w:rsid w:val="2A3245D9"/>
    <w:rsid w:val="34275209"/>
    <w:rsid w:val="3B3425F8"/>
    <w:rsid w:val="41E9FEFE"/>
    <w:rsid w:val="45416451"/>
    <w:rsid w:val="49EA64DB"/>
    <w:rsid w:val="4D1FB918"/>
    <w:rsid w:val="4DCC3BBC"/>
    <w:rsid w:val="4E067158"/>
    <w:rsid w:val="53FF3611"/>
    <w:rsid w:val="5D20FD00"/>
    <w:rsid w:val="5FB06178"/>
    <w:rsid w:val="63E77925"/>
    <w:rsid w:val="6755DF11"/>
    <w:rsid w:val="6984CC0A"/>
    <w:rsid w:val="69F0D6E9"/>
    <w:rsid w:val="712ECF16"/>
    <w:rsid w:val="74D721FA"/>
    <w:rsid w:val="7FC2F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35AD4"/>
  <w15:docId w15:val="{A0AD2828-229C-4D72-B6E2-828B22C9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0A"/>
    <w:pPr>
      <w:widowControl w:val="0"/>
      <w:autoSpaceDE w:val="0"/>
      <w:autoSpaceDN w:val="0"/>
      <w:spacing w:before="97" w:after="120"/>
    </w:pPr>
    <w:rPr>
      <w:rFonts w:eastAsia="Calibri" w:cs="Calibri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625930"/>
    <w:pPr>
      <w:widowControl/>
      <w:numPr>
        <w:numId w:val="24"/>
      </w:numPr>
      <w:suppressAutoHyphens/>
      <w:autoSpaceDE/>
      <w:autoSpaceDN/>
      <w:spacing w:before="120"/>
    </w:pPr>
    <w:rPr>
      <w:rFonts w:eastAsiaTheme="minorEastAsia" w:cstheme="minorBidi"/>
    </w:r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BodyText">
    <w:name w:val="Body Text"/>
    <w:basedOn w:val="Normal"/>
    <w:link w:val="BodyTextChar"/>
    <w:uiPriority w:val="1"/>
    <w:qFormat/>
    <w:locked/>
    <w:rsid w:val="00E875AC"/>
  </w:style>
  <w:style w:type="character" w:customStyle="1" w:styleId="BodyTextChar">
    <w:name w:val="Body Text Char"/>
    <w:basedOn w:val="DefaultParagraphFont"/>
    <w:link w:val="BodyText"/>
    <w:uiPriority w:val="1"/>
    <w:rsid w:val="00E875AC"/>
    <w:rPr>
      <w:rFonts w:eastAsia="Calibri" w:cs="Calibri"/>
    </w:rPr>
  </w:style>
  <w:style w:type="paragraph" w:styleId="Title">
    <w:name w:val="Title"/>
    <w:basedOn w:val="Normal"/>
    <w:link w:val="TitleChar"/>
    <w:uiPriority w:val="10"/>
    <w:qFormat/>
    <w:locked/>
    <w:rsid w:val="00E875AC"/>
    <w:pPr>
      <w:spacing w:before="10"/>
      <w:ind w:left="140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875AC"/>
    <w:rPr>
      <w:rFonts w:eastAsia="Calibri" w:cs="Calibri"/>
      <w:b/>
      <w:bCs/>
      <w:sz w:val="44"/>
      <w:szCs w:val="44"/>
    </w:rPr>
  </w:style>
  <w:style w:type="table" w:customStyle="1" w:styleId="TableGrid11">
    <w:name w:val="Table Grid11"/>
    <w:basedOn w:val="TableNormal"/>
    <w:uiPriority w:val="59"/>
    <w:locked/>
    <w:rsid w:val="00E875AC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Default">
    <w:name w:val="Default"/>
    <w:rsid w:val="00E875AC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EF0C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EF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C3A"/>
    <w:rPr>
      <w:rFonts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F0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0C3A"/>
    <w:rPr>
      <w:rFonts w:eastAsia="Calibri" w:cs="Calibri"/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ED39D0"/>
    <w:pPr>
      <w:spacing w:after="0"/>
    </w:pPr>
    <w:rPr>
      <w:color w:val="0029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6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6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6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6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DAFF" w:themeFill="accent1" w:themeFillTint="33"/>
      </w:tcPr>
    </w:tblStylePr>
    <w:tblStylePr w:type="band1Horz">
      <w:tblPr/>
      <w:tcPr>
        <w:shd w:val="clear" w:color="auto" w:fill="ADD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C003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05B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D355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16501"/>
    <w:pPr>
      <w:spacing w:before="0" w:after="0"/>
    </w:pPr>
    <w:rPr>
      <w:rFonts w:eastAsia="Calibri" w:cs="Calibri"/>
    </w:rPr>
  </w:style>
  <w:style w:type="numbering" w:customStyle="1" w:styleId="Listbullets1">
    <w:name w:val="List_bullets1"/>
    <w:uiPriority w:val="99"/>
    <w:rsid w:val="00F8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super.mdh@state.mn.us" TargetMode="External"/><Relationship Id="rId18" Type="http://schemas.openxmlformats.org/officeDocument/2006/relationships/hyperlink" Target="http://www.health.state.mn.u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health.super.mdh@state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super.mdh@state.mn.us" TargetMode="External"/><Relationship Id="rId22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47934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fc253db8-c1a2-4032-adc2-d3fbd160fc76"/>
    <ds:schemaRef ds:uri="98f01fe9-c3f2-4582-9148-d87bd0c242e7"/>
    <ds:schemaRef ds:uri="8837c207-459e-4c9e-ae67-73e2034e87a2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129</TotalTime>
  <Pages>5</Pages>
  <Words>1026</Words>
  <Characters>6202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SUPER Focus Grants</vt:lpstr>
    </vt:vector>
  </TitlesOfParts>
  <Company>State of Minnesota</Company>
  <LinksUpToDate>false</LinksUpToDate>
  <CharactersWithSpaces>7161</CharactersWithSpaces>
  <SharedDoc>false</SharedDoc>
  <HLinks>
    <vt:vector size="60" baseType="variant">
      <vt:variant>
        <vt:i4>1966187</vt:i4>
      </vt:variant>
      <vt:variant>
        <vt:i4>9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6422646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1966187</vt:i4>
      </vt:variant>
      <vt:variant>
        <vt:i4>0</vt:i4>
      </vt:variant>
      <vt:variant>
        <vt:i4>0</vt:i4>
      </vt:variant>
      <vt:variant>
        <vt:i4>5</vt:i4>
      </vt:variant>
      <vt:variant>
        <vt:lpwstr>mailto:health.super.mdh@state.mn.us</vt:lpwstr>
      </vt:variant>
      <vt:variant>
        <vt:lpwstr/>
      </vt:variant>
      <vt:variant>
        <vt:i4>1835043</vt:i4>
      </vt:variant>
      <vt:variant>
        <vt:i4>15</vt:i4>
      </vt:variant>
      <vt:variant>
        <vt:i4>0</vt:i4>
      </vt:variant>
      <vt:variant>
        <vt:i4>5</vt:i4>
      </vt:variant>
      <vt:variant>
        <vt:lpwstr>mailto:Jade.Hipp@state.mn.us</vt:lpwstr>
      </vt:variant>
      <vt:variant>
        <vt:lpwstr/>
      </vt:variant>
      <vt:variant>
        <vt:i4>1048676</vt:i4>
      </vt:variant>
      <vt:variant>
        <vt:i4>12</vt:i4>
      </vt:variant>
      <vt:variant>
        <vt:i4>0</vt:i4>
      </vt:variant>
      <vt:variant>
        <vt:i4>5</vt:i4>
      </vt:variant>
      <vt:variant>
        <vt:lpwstr>mailto:Stephanie.J.Anderson@state.mn.us</vt:lpwstr>
      </vt:variant>
      <vt:variant>
        <vt:lpwstr/>
      </vt:variant>
      <vt:variant>
        <vt:i4>2883709</vt:i4>
      </vt:variant>
      <vt:variant>
        <vt:i4>9</vt:i4>
      </vt:variant>
      <vt:variant>
        <vt:i4>0</vt:i4>
      </vt:variant>
      <vt:variant>
        <vt:i4>5</vt:i4>
      </vt:variant>
      <vt:variant>
        <vt:lpwstr>https://www.health.state.mn.us/diseases/alzheimers/funding/awareness/index.html</vt:lpwstr>
      </vt:variant>
      <vt:variant>
        <vt:lpwstr/>
      </vt:variant>
      <vt:variant>
        <vt:i4>1048676</vt:i4>
      </vt:variant>
      <vt:variant>
        <vt:i4>6</vt:i4>
      </vt:variant>
      <vt:variant>
        <vt:i4>0</vt:i4>
      </vt:variant>
      <vt:variant>
        <vt:i4>5</vt:i4>
      </vt:variant>
      <vt:variant>
        <vt:lpwstr>mailto:Stephanie.J.Anderson@state.mn.us</vt:lpwstr>
      </vt:variant>
      <vt:variant>
        <vt:lpwstr/>
      </vt:variant>
      <vt:variant>
        <vt:i4>5832800</vt:i4>
      </vt:variant>
      <vt:variant>
        <vt:i4>3</vt:i4>
      </vt:variant>
      <vt:variant>
        <vt:i4>0</vt:i4>
      </vt:variant>
      <vt:variant>
        <vt:i4>5</vt:i4>
      </vt:variant>
      <vt:variant>
        <vt:lpwstr>mailto:Kari.Gloppen@state.mn.us</vt:lpwstr>
      </vt:variant>
      <vt:variant>
        <vt:lpwstr/>
      </vt:variant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mailto:Catherine.Diamond@state.mn.us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SUPER Focus Grants</dc:title>
  <dc:subject>SUPER RFP Project Narrative</dc:subject>
  <dc:creator>Minnesota Department of Health</dc:creator>
  <cp:keywords/>
  <dc:description/>
  <cp:lastModifiedBy>Hipp, Jade (She/Her/Hers) (MDH)</cp:lastModifiedBy>
  <cp:revision>183</cp:revision>
  <cp:lastPrinted>2016-12-14T18:03:00Z</cp:lastPrinted>
  <dcterms:created xsi:type="dcterms:W3CDTF">2024-12-26T16:04:00Z</dcterms:created>
  <dcterms:modified xsi:type="dcterms:W3CDTF">2025-03-11T14:52:00Z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