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110DDA" w14:textId="4009F181" w:rsidR="00A50559" w:rsidRPr="00CB7FC3" w:rsidRDefault="00445C66" w:rsidP="002B0C6C">
      <w:pPr>
        <w:pStyle w:val="Heading1"/>
        <w:tabs>
          <w:tab w:val="left" w:pos="547"/>
          <w:tab w:val="left" w:pos="1080"/>
          <w:tab w:val="left" w:pos="3600"/>
        </w:tabs>
        <w:spacing w:after="320"/>
        <w:jc w:val="center"/>
        <w:rPr>
          <w:rFonts w:asciiTheme="minorHAnsi" w:hAnsiTheme="minorHAnsi" w:cstheme="minorHAnsi"/>
          <w:b/>
          <w:bCs/>
          <w:color w:val="auto"/>
        </w:rPr>
      </w:pPr>
      <w:r w:rsidRPr="00CB7FC3">
        <w:rPr>
          <w:rFonts w:asciiTheme="minorHAnsi" w:hAnsiTheme="minorHAnsi" w:cstheme="minorHAnsi"/>
          <w:b/>
          <w:bCs/>
          <w:color w:val="auto"/>
        </w:rPr>
        <w:t>Laboratory Turnover Checklist</w:t>
      </w:r>
    </w:p>
    <w:p w14:paraId="77E254C5" w14:textId="5E1326E9" w:rsidR="00E3763D" w:rsidRPr="002B0C6C" w:rsidRDefault="00445C66" w:rsidP="002B0C6C">
      <w:pPr>
        <w:tabs>
          <w:tab w:val="left" w:pos="547"/>
          <w:tab w:val="left" w:pos="1080"/>
          <w:tab w:val="left" w:pos="3600"/>
        </w:tabs>
        <w:ind w:left="-360"/>
        <w:rPr>
          <w:bCs/>
          <w:sz w:val="24"/>
          <w:szCs w:val="24"/>
        </w:rPr>
      </w:pPr>
      <w:r w:rsidRPr="002B0C6C">
        <w:rPr>
          <w:bCs/>
          <w:sz w:val="24"/>
          <w:szCs w:val="24"/>
        </w:rPr>
        <w:t xml:space="preserve">This checklist is </w:t>
      </w:r>
      <w:r w:rsidR="00AF6BCB" w:rsidRPr="002B0C6C">
        <w:rPr>
          <w:bCs/>
          <w:sz w:val="24"/>
          <w:szCs w:val="24"/>
        </w:rPr>
        <w:t>to make sure all cleaning and housekeeping items have been completed prior to turning over a lab to the contractors for the Building Infrastructure Improvement Project. This will be filled out by laboratory staff and signed by the laboratory supervisor to indicate everything has been completed. This will then be turned into the Laboratory Safety Officer who will make sure the there is not any additional items that need to be taken care of prior to turn over. The safety officer will sign this form once the lab is ready to turn over, make copies, and post a copy on all entry doors into the space being turned over.</w:t>
      </w:r>
    </w:p>
    <w:p w14:paraId="26E310B6" w14:textId="44D501E9" w:rsidR="005E1491" w:rsidRPr="00BA0E54" w:rsidRDefault="005E1491" w:rsidP="002B0C6C">
      <w:pPr>
        <w:tabs>
          <w:tab w:val="left" w:pos="547"/>
          <w:tab w:val="left" w:pos="1080"/>
          <w:tab w:val="left" w:pos="3600"/>
        </w:tabs>
        <w:ind w:left="-360"/>
        <w:rPr>
          <w:u w:val="single"/>
        </w:rPr>
      </w:pPr>
      <w:r w:rsidRPr="004563A4">
        <w:rPr>
          <w:b/>
          <w:bCs/>
          <w:sz w:val="24"/>
          <w:szCs w:val="24"/>
          <w:u w:val="single"/>
        </w:rPr>
        <w:t>Initial</w:t>
      </w:r>
      <w:r w:rsidR="0028277F" w:rsidRPr="004563A4">
        <w:rPr>
          <w:b/>
          <w:bCs/>
          <w:sz w:val="24"/>
          <w:szCs w:val="24"/>
        </w:rPr>
        <w:t>:</w:t>
      </w:r>
      <w:r w:rsidR="0028277F">
        <w:rPr>
          <w:sz w:val="24"/>
          <w:szCs w:val="24"/>
        </w:rPr>
        <w:t xml:space="preserve"> </w:t>
      </w:r>
      <w:r w:rsidR="0028277F" w:rsidRPr="00BA0E54">
        <w:rPr>
          <w:i/>
          <w:iCs/>
        </w:rPr>
        <w:t>Initial the line once completed, if it does not apply to the lab space write N/A on the line.</w:t>
      </w:r>
    </w:p>
    <w:p w14:paraId="0C5AAF9A" w14:textId="35A93D28" w:rsidR="0045288F" w:rsidRPr="005E1491" w:rsidRDefault="008B6245" w:rsidP="008B6245">
      <w:pPr>
        <w:tabs>
          <w:tab w:val="left" w:pos="274"/>
          <w:tab w:val="left" w:pos="547"/>
          <w:tab w:val="left" w:pos="1080"/>
          <w:tab w:val="left" w:pos="3600"/>
        </w:tabs>
        <w:spacing w:after="0"/>
        <w:ind w:left="-360"/>
        <w:rPr>
          <w:sz w:val="24"/>
          <w:szCs w:val="24"/>
          <w:u w:val="single"/>
        </w:rPr>
      </w:pPr>
      <w:r w:rsidRPr="008B6245">
        <w:rPr>
          <w:sz w:val="24"/>
          <w:szCs w:val="24"/>
          <w:u w:val="single"/>
        </w:rPr>
        <w:tab/>
      </w:r>
      <w:r>
        <w:rPr>
          <w:sz w:val="24"/>
          <w:szCs w:val="24"/>
        </w:rPr>
        <w:tab/>
      </w:r>
      <w:r w:rsidR="0045288F">
        <w:rPr>
          <w:sz w:val="24"/>
          <w:szCs w:val="24"/>
        </w:rPr>
        <w:t>Clean bench tops.</w:t>
      </w:r>
    </w:p>
    <w:p w14:paraId="3A6FFF4A" w14:textId="45349925" w:rsidR="0045288F" w:rsidRPr="00B7241B" w:rsidRDefault="0045288F" w:rsidP="002B0C6C">
      <w:pPr>
        <w:pStyle w:val="ListParagraph"/>
        <w:numPr>
          <w:ilvl w:val="0"/>
          <w:numId w:val="2"/>
        </w:numPr>
        <w:tabs>
          <w:tab w:val="left" w:pos="547"/>
          <w:tab w:val="left" w:pos="1080"/>
          <w:tab w:val="left" w:pos="3600"/>
        </w:tabs>
        <w:rPr>
          <w:sz w:val="24"/>
          <w:szCs w:val="24"/>
        </w:rPr>
      </w:pPr>
      <w:r w:rsidRPr="00B7241B">
        <w:rPr>
          <w:sz w:val="24"/>
          <w:szCs w:val="24"/>
        </w:rPr>
        <w:t>Wipe off/disinfect bench tops</w:t>
      </w:r>
    </w:p>
    <w:p w14:paraId="32B4E123" w14:textId="5E124C43" w:rsidR="0045288F" w:rsidRPr="00B7241B" w:rsidRDefault="0045288F" w:rsidP="002B0C6C">
      <w:pPr>
        <w:pStyle w:val="ListParagraph"/>
        <w:numPr>
          <w:ilvl w:val="0"/>
          <w:numId w:val="2"/>
        </w:numPr>
        <w:tabs>
          <w:tab w:val="left" w:pos="547"/>
          <w:tab w:val="left" w:pos="1080"/>
          <w:tab w:val="left" w:pos="3600"/>
        </w:tabs>
        <w:rPr>
          <w:sz w:val="24"/>
          <w:szCs w:val="24"/>
        </w:rPr>
      </w:pPr>
      <w:r w:rsidRPr="00B7241B">
        <w:rPr>
          <w:sz w:val="24"/>
          <w:szCs w:val="24"/>
        </w:rPr>
        <w:t>Remove any chemicals from bench tops</w:t>
      </w:r>
    </w:p>
    <w:p w14:paraId="4F3BBAFD" w14:textId="1C1BC68D" w:rsidR="0028277F" w:rsidRDefault="008B6245" w:rsidP="008B6245">
      <w:pPr>
        <w:tabs>
          <w:tab w:val="left" w:pos="270"/>
          <w:tab w:val="left" w:pos="547"/>
          <w:tab w:val="left" w:pos="1080"/>
          <w:tab w:val="left" w:pos="3600"/>
        </w:tabs>
        <w:spacing w:after="0"/>
        <w:ind w:left="-360"/>
        <w:rPr>
          <w:sz w:val="24"/>
          <w:szCs w:val="24"/>
        </w:rPr>
      </w:pPr>
      <w:r w:rsidRPr="008B6245">
        <w:rPr>
          <w:sz w:val="24"/>
          <w:szCs w:val="24"/>
          <w:u w:val="single"/>
        </w:rPr>
        <w:tab/>
      </w:r>
      <w:r>
        <w:rPr>
          <w:sz w:val="24"/>
          <w:szCs w:val="24"/>
        </w:rPr>
        <w:tab/>
      </w:r>
      <w:r w:rsidR="0028277F">
        <w:rPr>
          <w:sz w:val="24"/>
          <w:szCs w:val="24"/>
        </w:rPr>
        <w:t>Remove all chemicals and biological hazards from the fume hood/biosafety cabinet.</w:t>
      </w:r>
    </w:p>
    <w:p w14:paraId="5D7B9648" w14:textId="0848ED28" w:rsidR="0028277F" w:rsidRPr="00B7241B" w:rsidRDefault="0028277F" w:rsidP="008B6245">
      <w:pPr>
        <w:pStyle w:val="ListParagraph"/>
        <w:numPr>
          <w:ilvl w:val="0"/>
          <w:numId w:val="3"/>
        </w:numPr>
        <w:tabs>
          <w:tab w:val="left" w:pos="547"/>
          <w:tab w:val="left" w:pos="1080"/>
          <w:tab w:val="left" w:pos="3600"/>
        </w:tabs>
        <w:spacing w:after="0"/>
        <w:rPr>
          <w:sz w:val="24"/>
          <w:szCs w:val="24"/>
        </w:rPr>
      </w:pPr>
      <w:r w:rsidRPr="00B7241B">
        <w:rPr>
          <w:sz w:val="24"/>
          <w:szCs w:val="24"/>
        </w:rPr>
        <w:t>Remove all chemicals regardless of if they are hazardous or not</w:t>
      </w:r>
    </w:p>
    <w:p w14:paraId="66C886D3" w14:textId="4DB50B32" w:rsidR="0028277F" w:rsidRPr="00B7241B" w:rsidRDefault="0028277F" w:rsidP="008B6245">
      <w:pPr>
        <w:pStyle w:val="ListParagraph"/>
        <w:numPr>
          <w:ilvl w:val="0"/>
          <w:numId w:val="3"/>
        </w:numPr>
        <w:tabs>
          <w:tab w:val="left" w:pos="547"/>
          <w:tab w:val="left" w:pos="1080"/>
          <w:tab w:val="left" w:pos="3600"/>
        </w:tabs>
        <w:spacing w:after="0"/>
        <w:rPr>
          <w:sz w:val="24"/>
          <w:szCs w:val="24"/>
        </w:rPr>
      </w:pPr>
      <w:r w:rsidRPr="00B7241B">
        <w:rPr>
          <w:sz w:val="24"/>
          <w:szCs w:val="24"/>
        </w:rPr>
        <w:t>Remove all biological agents and waste</w:t>
      </w:r>
    </w:p>
    <w:p w14:paraId="77130D9B" w14:textId="29F19AF9" w:rsidR="0028277F" w:rsidRPr="00B7241B" w:rsidRDefault="004431D3" w:rsidP="008B6245">
      <w:pPr>
        <w:pStyle w:val="ListParagraph"/>
        <w:numPr>
          <w:ilvl w:val="0"/>
          <w:numId w:val="3"/>
        </w:numPr>
        <w:tabs>
          <w:tab w:val="left" w:pos="547"/>
          <w:tab w:val="left" w:pos="1080"/>
          <w:tab w:val="left" w:pos="3600"/>
        </w:tabs>
        <w:ind w:right="-360"/>
        <w:rPr>
          <w:sz w:val="24"/>
          <w:szCs w:val="24"/>
        </w:rPr>
      </w:pPr>
      <w:r w:rsidRPr="00B7241B">
        <w:rPr>
          <w:sz w:val="24"/>
          <w:szCs w:val="24"/>
        </w:rPr>
        <w:t>R</w:t>
      </w:r>
      <w:r w:rsidR="0028277F" w:rsidRPr="00B7241B">
        <w:rPr>
          <w:sz w:val="24"/>
          <w:szCs w:val="24"/>
        </w:rPr>
        <w:t xml:space="preserve">emove any light materials that could be pulled into the exhaust system (i.e. </w:t>
      </w:r>
      <w:proofErr w:type="spellStart"/>
      <w:r w:rsidR="0028277F" w:rsidRPr="00B7241B">
        <w:rPr>
          <w:sz w:val="24"/>
          <w:szCs w:val="24"/>
        </w:rPr>
        <w:t>kimwipes</w:t>
      </w:r>
      <w:proofErr w:type="spellEnd"/>
      <w:r w:rsidR="0028277F" w:rsidRPr="00B7241B">
        <w:rPr>
          <w:sz w:val="24"/>
          <w:szCs w:val="24"/>
        </w:rPr>
        <w:t>)</w:t>
      </w:r>
    </w:p>
    <w:p w14:paraId="7FB8FFA2" w14:textId="37ECB547" w:rsidR="0045288F" w:rsidRDefault="008B6245" w:rsidP="008B6245">
      <w:pPr>
        <w:tabs>
          <w:tab w:val="left" w:pos="274"/>
          <w:tab w:val="left" w:pos="547"/>
          <w:tab w:val="left" w:pos="1080"/>
          <w:tab w:val="left" w:pos="3600"/>
        </w:tabs>
        <w:ind w:left="-360" w:right="-540"/>
        <w:rPr>
          <w:sz w:val="24"/>
          <w:szCs w:val="24"/>
        </w:rPr>
      </w:pPr>
      <w:r w:rsidRPr="008B6245">
        <w:rPr>
          <w:sz w:val="24"/>
          <w:szCs w:val="24"/>
          <w:u w:val="single"/>
        </w:rPr>
        <w:tab/>
      </w:r>
      <w:r>
        <w:rPr>
          <w:sz w:val="24"/>
          <w:szCs w:val="24"/>
        </w:rPr>
        <w:tab/>
      </w:r>
      <w:r w:rsidR="00C52BB3">
        <w:rPr>
          <w:sz w:val="24"/>
          <w:szCs w:val="24"/>
        </w:rPr>
        <w:t>Ensure all chemical/biological hazards are properly stored.</w:t>
      </w:r>
    </w:p>
    <w:p w14:paraId="66A037F0" w14:textId="2696535B" w:rsidR="00C52BB3" w:rsidRDefault="008B6245" w:rsidP="008B6245">
      <w:pPr>
        <w:tabs>
          <w:tab w:val="left" w:pos="274"/>
          <w:tab w:val="left" w:pos="547"/>
          <w:tab w:val="left" w:pos="1080"/>
          <w:tab w:val="left" w:pos="3600"/>
        </w:tabs>
        <w:ind w:left="-360" w:right="-540"/>
        <w:rPr>
          <w:sz w:val="24"/>
          <w:szCs w:val="24"/>
        </w:rPr>
      </w:pPr>
      <w:r w:rsidRPr="008B6245">
        <w:rPr>
          <w:sz w:val="24"/>
          <w:szCs w:val="24"/>
          <w:u w:val="single"/>
        </w:rPr>
        <w:tab/>
      </w:r>
      <w:r>
        <w:rPr>
          <w:sz w:val="24"/>
          <w:szCs w:val="24"/>
        </w:rPr>
        <w:tab/>
      </w:r>
      <w:r w:rsidR="00C52BB3">
        <w:rPr>
          <w:sz w:val="24"/>
          <w:szCs w:val="24"/>
        </w:rPr>
        <w:t>Ensure all chemical waste is properly stored out of the way or removed from the lab.</w:t>
      </w:r>
    </w:p>
    <w:p w14:paraId="687DA8EB" w14:textId="138FA420" w:rsidR="00C52BB3" w:rsidRDefault="008B6245" w:rsidP="008B6245">
      <w:pPr>
        <w:tabs>
          <w:tab w:val="left" w:pos="274"/>
          <w:tab w:val="left" w:pos="547"/>
          <w:tab w:val="left" w:pos="1080"/>
          <w:tab w:val="left" w:pos="3600"/>
        </w:tabs>
        <w:ind w:left="-360" w:right="-540"/>
        <w:rPr>
          <w:sz w:val="24"/>
          <w:szCs w:val="24"/>
        </w:rPr>
      </w:pPr>
      <w:r w:rsidRPr="008B6245">
        <w:rPr>
          <w:sz w:val="24"/>
          <w:szCs w:val="24"/>
          <w:u w:val="single"/>
        </w:rPr>
        <w:tab/>
      </w:r>
      <w:r>
        <w:rPr>
          <w:sz w:val="24"/>
          <w:szCs w:val="24"/>
        </w:rPr>
        <w:tab/>
      </w:r>
      <w:r w:rsidR="00C52BB3">
        <w:rPr>
          <w:sz w:val="24"/>
          <w:szCs w:val="24"/>
        </w:rPr>
        <w:t>Remove all biological waste from the lab.</w:t>
      </w:r>
    </w:p>
    <w:p w14:paraId="493B50F3" w14:textId="084A7C97" w:rsidR="00C52BB3" w:rsidRDefault="008B6245" w:rsidP="008B6245">
      <w:pPr>
        <w:tabs>
          <w:tab w:val="left" w:pos="274"/>
          <w:tab w:val="left" w:pos="547"/>
          <w:tab w:val="left" w:pos="1080"/>
          <w:tab w:val="left" w:pos="3600"/>
        </w:tabs>
        <w:ind w:left="-360" w:right="-540"/>
        <w:rPr>
          <w:sz w:val="24"/>
          <w:szCs w:val="24"/>
        </w:rPr>
      </w:pPr>
      <w:r w:rsidRPr="008B6245">
        <w:rPr>
          <w:sz w:val="24"/>
          <w:szCs w:val="24"/>
          <w:u w:val="single"/>
        </w:rPr>
        <w:tab/>
      </w:r>
      <w:r>
        <w:rPr>
          <w:sz w:val="24"/>
          <w:szCs w:val="24"/>
        </w:rPr>
        <w:tab/>
      </w:r>
      <w:r w:rsidR="00C52BB3">
        <w:rPr>
          <w:sz w:val="24"/>
          <w:szCs w:val="24"/>
        </w:rPr>
        <w:t>Disinfect, turn off, and close the sash on all biosafety cabinets in the lab space.</w:t>
      </w:r>
    </w:p>
    <w:p w14:paraId="4D1EFF76" w14:textId="7708600B" w:rsidR="00C52BB3" w:rsidRDefault="00687E86" w:rsidP="008B6245">
      <w:pPr>
        <w:tabs>
          <w:tab w:val="left" w:pos="274"/>
          <w:tab w:val="left" w:pos="547"/>
          <w:tab w:val="left" w:pos="1080"/>
          <w:tab w:val="left" w:pos="3600"/>
        </w:tabs>
        <w:ind w:left="-360" w:right="-540"/>
        <w:rPr>
          <w:sz w:val="24"/>
          <w:szCs w:val="24"/>
        </w:rPr>
      </w:pPr>
      <w:r w:rsidRPr="00687E86">
        <w:rPr>
          <w:sz w:val="24"/>
          <w:szCs w:val="24"/>
          <w:u w:val="single"/>
        </w:rPr>
        <w:tab/>
      </w:r>
      <w:r>
        <w:rPr>
          <w:sz w:val="24"/>
          <w:szCs w:val="24"/>
        </w:rPr>
        <w:tab/>
      </w:r>
      <w:r w:rsidR="00C52BB3">
        <w:rPr>
          <w:sz w:val="24"/>
          <w:szCs w:val="24"/>
        </w:rPr>
        <w:t>Ensure all specific walkthrough items have been taken care of.</w:t>
      </w:r>
    </w:p>
    <w:p w14:paraId="7838D226" w14:textId="77777777" w:rsidR="005B3E51" w:rsidRDefault="00445C66" w:rsidP="005B3E51">
      <w:pPr>
        <w:tabs>
          <w:tab w:val="left" w:pos="547"/>
          <w:tab w:val="left" w:pos="1080"/>
          <w:tab w:val="left" w:pos="3600"/>
        </w:tabs>
        <w:spacing w:before="240"/>
        <w:ind w:left="-360"/>
        <w:rPr>
          <w:sz w:val="24"/>
          <w:szCs w:val="24"/>
        </w:rPr>
      </w:pPr>
      <w:r>
        <w:rPr>
          <w:sz w:val="24"/>
          <w:szCs w:val="24"/>
        </w:rPr>
        <w:t>Supervisor or Designee</w:t>
      </w:r>
    </w:p>
    <w:p w14:paraId="39C684A2" w14:textId="77777777" w:rsidR="00F414BD" w:rsidRDefault="005B3E51" w:rsidP="00F414BD">
      <w:pPr>
        <w:tabs>
          <w:tab w:val="left" w:pos="547"/>
          <w:tab w:val="left" w:pos="1080"/>
          <w:tab w:val="left" w:pos="3154"/>
          <w:tab w:val="left" w:pos="3600"/>
          <w:tab w:val="left" w:pos="7020"/>
          <w:tab w:val="left" w:pos="7200"/>
          <w:tab w:val="left" w:pos="8784"/>
        </w:tabs>
        <w:spacing w:before="240" w:after="0"/>
        <w:ind w:left="-360"/>
        <w:rPr>
          <w:sz w:val="24"/>
          <w:szCs w:val="24"/>
          <w:u w:val="single"/>
        </w:rPr>
      </w:pPr>
      <w:r w:rsidRPr="005B3E51">
        <w:rPr>
          <w:sz w:val="24"/>
          <w:szCs w:val="24"/>
          <w:u w:val="single"/>
        </w:rPr>
        <w:tab/>
      </w:r>
      <w:r w:rsidRPr="005B3E51">
        <w:rPr>
          <w:sz w:val="24"/>
          <w:szCs w:val="24"/>
          <w:u w:val="single"/>
        </w:rPr>
        <w:tab/>
      </w:r>
      <w:r w:rsidRPr="005B3E51">
        <w:rPr>
          <w:sz w:val="24"/>
          <w:szCs w:val="24"/>
          <w:u w:val="single"/>
        </w:rPr>
        <w:tab/>
      </w:r>
      <w:r w:rsidRPr="005B3E51">
        <w:rPr>
          <w:sz w:val="24"/>
          <w:szCs w:val="24"/>
        </w:rPr>
        <w:tab/>
      </w:r>
      <w:r w:rsidRPr="005B3E51">
        <w:rPr>
          <w:sz w:val="24"/>
          <w:szCs w:val="24"/>
          <w:u w:val="single"/>
        </w:rPr>
        <w:tab/>
      </w:r>
      <w:r>
        <w:rPr>
          <w:sz w:val="24"/>
          <w:szCs w:val="24"/>
        </w:rPr>
        <w:tab/>
      </w:r>
      <w:r w:rsidR="00F414BD" w:rsidRPr="00F414BD">
        <w:rPr>
          <w:sz w:val="24"/>
          <w:szCs w:val="24"/>
          <w:u w:val="single"/>
        </w:rPr>
        <w:tab/>
      </w:r>
    </w:p>
    <w:p w14:paraId="5F324CF0" w14:textId="57FEA626" w:rsidR="005D4DB7" w:rsidRDefault="005D4DB7" w:rsidP="00D40878">
      <w:pPr>
        <w:tabs>
          <w:tab w:val="left" w:pos="3600"/>
          <w:tab w:val="left" w:pos="7200"/>
          <w:tab w:val="left" w:pos="8784"/>
        </w:tabs>
        <w:ind w:left="-360"/>
        <w:rPr>
          <w:sz w:val="24"/>
          <w:szCs w:val="24"/>
        </w:rPr>
      </w:pPr>
      <w:r>
        <w:rPr>
          <w:sz w:val="24"/>
          <w:szCs w:val="24"/>
        </w:rPr>
        <w:t>Name (Printed)</w:t>
      </w:r>
      <w:r>
        <w:rPr>
          <w:sz w:val="24"/>
          <w:szCs w:val="24"/>
        </w:rPr>
        <w:tab/>
        <w:t>Signature</w:t>
      </w:r>
      <w:r>
        <w:rPr>
          <w:sz w:val="24"/>
          <w:szCs w:val="24"/>
        </w:rPr>
        <w:tab/>
        <w:t>Date</w:t>
      </w:r>
    </w:p>
    <w:p w14:paraId="4F9A5504" w14:textId="1E53FB0E" w:rsidR="005D4DB7" w:rsidRDefault="00445C66" w:rsidP="002B0C6C">
      <w:pPr>
        <w:tabs>
          <w:tab w:val="left" w:pos="547"/>
          <w:tab w:val="left" w:pos="1080"/>
          <w:tab w:val="left" w:pos="3600"/>
        </w:tabs>
        <w:spacing w:before="240"/>
        <w:ind w:left="-360"/>
        <w:rPr>
          <w:sz w:val="24"/>
          <w:szCs w:val="24"/>
        </w:rPr>
      </w:pPr>
      <w:r>
        <w:rPr>
          <w:sz w:val="24"/>
          <w:szCs w:val="24"/>
        </w:rPr>
        <w:t>Laboratory Safety Officer or Designee</w:t>
      </w:r>
    </w:p>
    <w:p w14:paraId="634BAED5" w14:textId="77777777" w:rsidR="00D40878" w:rsidRDefault="00D40878" w:rsidP="00D40878">
      <w:pPr>
        <w:tabs>
          <w:tab w:val="left" w:pos="547"/>
          <w:tab w:val="left" w:pos="1080"/>
          <w:tab w:val="left" w:pos="3154"/>
          <w:tab w:val="left" w:pos="3600"/>
          <w:tab w:val="left" w:pos="7020"/>
          <w:tab w:val="left" w:pos="7200"/>
          <w:tab w:val="left" w:pos="8784"/>
        </w:tabs>
        <w:spacing w:before="240" w:after="0"/>
        <w:ind w:left="-360"/>
        <w:rPr>
          <w:sz w:val="24"/>
          <w:szCs w:val="24"/>
          <w:u w:val="single"/>
        </w:rPr>
      </w:pPr>
      <w:r w:rsidRPr="005B3E51">
        <w:rPr>
          <w:sz w:val="24"/>
          <w:szCs w:val="24"/>
          <w:u w:val="single"/>
        </w:rPr>
        <w:tab/>
      </w:r>
      <w:r w:rsidRPr="005B3E51">
        <w:rPr>
          <w:sz w:val="24"/>
          <w:szCs w:val="24"/>
          <w:u w:val="single"/>
        </w:rPr>
        <w:tab/>
      </w:r>
      <w:r w:rsidRPr="005B3E51">
        <w:rPr>
          <w:sz w:val="24"/>
          <w:szCs w:val="24"/>
          <w:u w:val="single"/>
        </w:rPr>
        <w:tab/>
      </w:r>
      <w:r w:rsidRPr="005B3E51">
        <w:rPr>
          <w:sz w:val="24"/>
          <w:szCs w:val="24"/>
        </w:rPr>
        <w:tab/>
      </w:r>
      <w:r w:rsidRPr="005B3E51">
        <w:rPr>
          <w:sz w:val="24"/>
          <w:szCs w:val="24"/>
          <w:u w:val="single"/>
        </w:rPr>
        <w:tab/>
      </w:r>
      <w:r>
        <w:rPr>
          <w:sz w:val="24"/>
          <w:szCs w:val="24"/>
        </w:rPr>
        <w:tab/>
      </w:r>
      <w:r w:rsidRPr="00F414BD">
        <w:rPr>
          <w:sz w:val="24"/>
          <w:szCs w:val="24"/>
          <w:u w:val="single"/>
        </w:rPr>
        <w:tab/>
      </w:r>
    </w:p>
    <w:p w14:paraId="697F1464" w14:textId="77777777" w:rsidR="00D40878" w:rsidRDefault="00D40878" w:rsidP="00D40878">
      <w:pPr>
        <w:tabs>
          <w:tab w:val="left" w:pos="3600"/>
          <w:tab w:val="left" w:pos="7200"/>
          <w:tab w:val="left" w:pos="8784"/>
        </w:tabs>
        <w:ind w:left="-360"/>
        <w:rPr>
          <w:sz w:val="24"/>
          <w:szCs w:val="24"/>
        </w:rPr>
      </w:pPr>
      <w:r>
        <w:rPr>
          <w:sz w:val="24"/>
          <w:szCs w:val="24"/>
        </w:rPr>
        <w:t>Name (Printed)</w:t>
      </w:r>
      <w:r>
        <w:rPr>
          <w:sz w:val="24"/>
          <w:szCs w:val="24"/>
        </w:rPr>
        <w:tab/>
        <w:t>Signature</w:t>
      </w:r>
      <w:r>
        <w:rPr>
          <w:sz w:val="24"/>
          <w:szCs w:val="24"/>
        </w:rPr>
        <w:tab/>
        <w:t>Date</w:t>
      </w:r>
    </w:p>
    <w:sectPr w:rsidR="00D40878" w:rsidSect="005B3E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C3FF2"/>
    <w:multiLevelType w:val="hybridMultilevel"/>
    <w:tmpl w:val="D46849D4"/>
    <w:lvl w:ilvl="0" w:tplc="04090001">
      <w:start w:val="1"/>
      <w:numFmt w:val="bullet"/>
      <w:lvlText w:val=""/>
      <w:lvlJc w:val="left"/>
      <w:pPr>
        <w:ind w:left="907" w:hanging="360"/>
      </w:pPr>
      <w:rPr>
        <w:rFonts w:ascii="Symbol" w:hAnsi="Symbol" w:hint="default"/>
      </w:rPr>
    </w:lvl>
    <w:lvl w:ilvl="1" w:tplc="04090003">
      <w:start w:val="1"/>
      <w:numFmt w:val="bullet"/>
      <w:lvlText w:val="o"/>
      <w:lvlJc w:val="left"/>
      <w:pPr>
        <w:ind w:left="1627" w:hanging="360"/>
      </w:pPr>
      <w:rPr>
        <w:rFonts w:ascii="Courier New" w:hAnsi="Courier New" w:cs="Courier New" w:hint="default"/>
      </w:rPr>
    </w:lvl>
    <w:lvl w:ilvl="2" w:tplc="04090005">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 w15:restartNumberingAfterBreak="0">
    <w:nsid w:val="69AB06E9"/>
    <w:multiLevelType w:val="hybridMultilevel"/>
    <w:tmpl w:val="7EC27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9328F6"/>
    <w:multiLevelType w:val="hybridMultilevel"/>
    <w:tmpl w:val="21BA3C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02405192">
    <w:abstractNumId w:val="0"/>
  </w:num>
  <w:num w:numId="2" w16cid:durableId="1225217606">
    <w:abstractNumId w:val="2"/>
  </w:num>
  <w:num w:numId="3" w16cid:durableId="7493504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2F5"/>
    <w:rsid w:val="002817CD"/>
    <w:rsid w:val="0028277F"/>
    <w:rsid w:val="002B0C6C"/>
    <w:rsid w:val="004431D3"/>
    <w:rsid w:val="00445C66"/>
    <w:rsid w:val="0045288F"/>
    <w:rsid w:val="004563A4"/>
    <w:rsid w:val="004A51C2"/>
    <w:rsid w:val="005810C6"/>
    <w:rsid w:val="005B3E51"/>
    <w:rsid w:val="005D4DB7"/>
    <w:rsid w:val="005E1491"/>
    <w:rsid w:val="006472F5"/>
    <w:rsid w:val="00687E86"/>
    <w:rsid w:val="008B6245"/>
    <w:rsid w:val="00A50559"/>
    <w:rsid w:val="00AF6BCB"/>
    <w:rsid w:val="00B36834"/>
    <w:rsid w:val="00B7241B"/>
    <w:rsid w:val="00B73D3F"/>
    <w:rsid w:val="00BA0E54"/>
    <w:rsid w:val="00C44A6A"/>
    <w:rsid w:val="00C52BB3"/>
    <w:rsid w:val="00CB7FC3"/>
    <w:rsid w:val="00D40878"/>
    <w:rsid w:val="00E3763D"/>
    <w:rsid w:val="00F414BD"/>
    <w:rsid w:val="00FD0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55DA"/>
  <w15:docId w15:val="{09FBD87C-08B4-44BF-8018-0EE28927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878"/>
  </w:style>
  <w:style w:type="paragraph" w:styleId="Heading1">
    <w:name w:val="heading 1"/>
    <w:basedOn w:val="Normal"/>
    <w:next w:val="Normal"/>
    <w:link w:val="Heading1Char"/>
    <w:uiPriority w:val="9"/>
    <w:qFormat/>
    <w:rsid w:val="00CB7FC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72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F5"/>
    <w:rPr>
      <w:rFonts w:ascii="Tahoma" w:hAnsi="Tahoma" w:cs="Tahoma"/>
      <w:sz w:val="16"/>
      <w:szCs w:val="16"/>
    </w:rPr>
  </w:style>
  <w:style w:type="character" w:customStyle="1" w:styleId="Heading1Char">
    <w:name w:val="Heading 1 Char"/>
    <w:basedOn w:val="DefaultParagraphFont"/>
    <w:link w:val="Heading1"/>
    <w:uiPriority w:val="9"/>
    <w:rsid w:val="00CB7FC3"/>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B724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6919D6-2F7D-4CBF-A072-2CCA97158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240</Words>
  <Characters>1374</Characters>
  <Application>Microsoft Office Word</Application>
  <DocSecurity>0</DocSecurity>
  <Lines>11</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Laboratory Turnover Checklist</vt:lpstr>
    </vt:vector>
  </TitlesOfParts>
  <Company>Minnesota Department of Health</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Hammersley</dc:creator>
  <cp:lastModifiedBy>Sandrock, Kim (She/Her/Hers) (MDH)</cp:lastModifiedBy>
  <cp:revision>6</cp:revision>
  <dcterms:created xsi:type="dcterms:W3CDTF">2025-06-13T15:30:00Z</dcterms:created>
  <dcterms:modified xsi:type="dcterms:W3CDTF">2025-06-13T22:09:00Z</dcterms:modified>
</cp:coreProperties>
</file>